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5BF9" w:rsidRPr="001970F0" w:rsidRDefault="001C5BF9" w:rsidP="0043308D">
      <w:pPr>
        <w:rPr>
          <w:b/>
          <w:sz w:val="24"/>
          <w:szCs w:val="24"/>
          <w:lang w:val="ro-RO"/>
        </w:rPr>
      </w:pPr>
    </w:p>
    <w:p w:rsidR="001C5BF9" w:rsidRPr="001970F0" w:rsidRDefault="001C5BF9" w:rsidP="0043308D">
      <w:pPr>
        <w:pStyle w:val="Header"/>
        <w:tabs>
          <w:tab w:val="center" w:pos="-3686"/>
          <w:tab w:val="center" w:pos="5670"/>
        </w:tabs>
        <w:ind w:left="-567"/>
        <w:rPr>
          <w:rFonts w:ascii="AvantGarde Bk BT" w:hAnsi="AvantGarde Bk BT"/>
          <w:b/>
          <w:lang w:val="fr-FR"/>
        </w:rPr>
      </w:pPr>
      <w:r>
        <w:rPr>
          <w:noProof/>
          <w:lang w:val="en-US" w:eastAsia="en-U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9pt;margin-top:4.2pt;width:115.2pt;height:93.05pt;z-index:-251658240" wrapcoords="-140 0 -140 21426 21600 21426 21600 0 -140 0" fillcolor="window">
            <v:imagedata r:id="rId7" o:title=""/>
            <w10:wrap type="tight" side="right"/>
          </v:shape>
        </w:pict>
      </w:r>
      <w:r w:rsidRPr="001970F0">
        <w:rPr>
          <w:rFonts w:ascii="AvantGarde Bk BT" w:hAnsi="AvantGarde Bk BT"/>
          <w:b/>
          <w:lang w:val="fr-FR"/>
        </w:rPr>
        <w:t xml:space="preserve">                       </w:t>
      </w:r>
      <w:r>
        <w:rPr>
          <w:rFonts w:ascii="AvantGarde Bk BT" w:hAnsi="AvantGarde Bk BT"/>
          <w:b/>
          <w:lang w:val="fr-FR"/>
        </w:rPr>
        <w:t xml:space="preserve">               </w:t>
      </w:r>
      <w:r w:rsidRPr="001970F0">
        <w:rPr>
          <w:rFonts w:ascii="AvantGarde Bk BT" w:hAnsi="AvantGarde Bk BT"/>
          <w:b/>
          <w:lang w:val="fr-FR"/>
        </w:rPr>
        <w:t>ROMÂNIA</w:t>
      </w:r>
    </w:p>
    <w:p w:rsidR="001C5BF9" w:rsidRPr="001970F0" w:rsidRDefault="001C5BF9" w:rsidP="0043308D">
      <w:pPr>
        <w:pStyle w:val="Header"/>
        <w:tabs>
          <w:tab w:val="center" w:pos="-3686"/>
          <w:tab w:val="center" w:pos="5670"/>
        </w:tabs>
        <w:jc w:val="center"/>
        <w:rPr>
          <w:rFonts w:ascii="Arial" w:hAnsi="Arial"/>
          <w:lang w:val="fr-FR"/>
        </w:rPr>
      </w:pPr>
      <w:r w:rsidRPr="001970F0">
        <w:rPr>
          <w:rFonts w:ascii="Arial" w:hAnsi="Arial"/>
          <w:lang w:val="fr-FR"/>
        </w:rPr>
        <w:t>CASA NAŢIONALĂ DE ASIGURĂRI DE SĂNĂTATE</w:t>
      </w:r>
    </w:p>
    <w:p w:rsidR="001C5BF9" w:rsidRPr="001970F0" w:rsidRDefault="001C5BF9" w:rsidP="0043308D">
      <w:pPr>
        <w:pStyle w:val="Header"/>
        <w:tabs>
          <w:tab w:val="center" w:pos="-3686"/>
          <w:tab w:val="center" w:pos="2552"/>
          <w:tab w:val="center" w:pos="5670"/>
        </w:tabs>
        <w:jc w:val="center"/>
        <w:rPr>
          <w:rFonts w:ascii="Arial" w:hAnsi="Arial"/>
          <w:b/>
          <w:lang w:val="fr-FR"/>
        </w:rPr>
      </w:pPr>
      <w:r w:rsidRPr="001970F0">
        <w:rPr>
          <w:rFonts w:ascii="Arial" w:hAnsi="Arial"/>
          <w:b/>
          <w:lang w:val="fr-FR"/>
        </w:rPr>
        <w:t>CASA DE ASIGURĂRI DE SĂNĂTATE</w:t>
      </w:r>
    </w:p>
    <w:p w:rsidR="001C5BF9" w:rsidRPr="00D5098E" w:rsidRDefault="001C5BF9" w:rsidP="0043308D">
      <w:pPr>
        <w:pStyle w:val="Header"/>
        <w:tabs>
          <w:tab w:val="center" w:pos="-3686"/>
          <w:tab w:val="center" w:pos="2552"/>
          <w:tab w:val="center" w:pos="5670"/>
        </w:tabs>
        <w:rPr>
          <w:rFonts w:ascii="Arial" w:hAnsi="Arial"/>
          <w:b/>
          <w:sz w:val="22"/>
          <w:szCs w:val="22"/>
          <w:lang w:val="fr-FR"/>
        </w:rPr>
      </w:pPr>
      <w:r w:rsidRPr="00D5098E">
        <w:rPr>
          <w:rFonts w:ascii="Arial" w:hAnsi="Arial"/>
          <w:b/>
          <w:sz w:val="22"/>
          <w:szCs w:val="22"/>
          <w:lang w:val="fr-FR"/>
        </w:rPr>
        <w:tab/>
        <w:t xml:space="preserve">                   a JU</w:t>
      </w:r>
      <w:r w:rsidRPr="00D5098E">
        <w:rPr>
          <w:rFonts w:ascii="Arial" w:hAnsi="Arial"/>
          <w:b/>
          <w:sz w:val="22"/>
          <w:szCs w:val="22"/>
        </w:rPr>
        <w:t>DEŢULUI</w:t>
      </w:r>
      <w:r w:rsidRPr="00D5098E">
        <w:rPr>
          <w:rFonts w:ascii="Arial" w:hAnsi="Arial"/>
          <w:b/>
          <w:sz w:val="22"/>
          <w:szCs w:val="22"/>
          <w:lang w:val="fr-FR"/>
        </w:rPr>
        <w:t xml:space="preserve"> BRAŞO</w:t>
      </w:r>
      <w:r>
        <w:rPr>
          <w:rFonts w:ascii="Arial" w:hAnsi="Arial"/>
          <w:b/>
          <w:sz w:val="22"/>
          <w:szCs w:val="22"/>
          <w:lang w:val="fr-FR"/>
        </w:rPr>
        <w:t>V</w:t>
      </w:r>
    </w:p>
    <w:p w:rsidR="001C5BF9" w:rsidRPr="00D5098E" w:rsidRDefault="001C5BF9" w:rsidP="0043308D">
      <w:pPr>
        <w:pStyle w:val="Header"/>
        <w:tabs>
          <w:tab w:val="center" w:pos="-3686"/>
          <w:tab w:val="center" w:pos="2552"/>
          <w:tab w:val="center" w:pos="5670"/>
        </w:tabs>
        <w:rPr>
          <w:rFonts w:ascii="Arial" w:hAnsi="Arial"/>
          <w:b/>
          <w:sz w:val="22"/>
          <w:szCs w:val="22"/>
          <w:lang w:val="fr-FR"/>
        </w:rPr>
      </w:pPr>
      <w:r>
        <w:rPr>
          <w:rFonts w:ascii="Arial" w:hAnsi="Arial"/>
          <w:sz w:val="22"/>
          <w:szCs w:val="22"/>
        </w:rPr>
        <w:t xml:space="preserve">    </w:t>
      </w:r>
      <w:r w:rsidRPr="00D5098E">
        <w:rPr>
          <w:rFonts w:ascii="Arial" w:hAnsi="Arial"/>
          <w:sz w:val="22"/>
          <w:szCs w:val="22"/>
        </w:rPr>
        <w:t>bd. Mihail Kogălniceanu nr. 11  Tel:0268-547665  fax:0268-547669</w:t>
      </w:r>
    </w:p>
    <w:p w:rsidR="001C5BF9" w:rsidRDefault="001C5BF9" w:rsidP="0043308D">
      <w:pPr>
        <w:pStyle w:val="Header"/>
        <w:tabs>
          <w:tab w:val="center" w:pos="-3686"/>
          <w:tab w:val="center" w:pos="2552"/>
          <w:tab w:val="center" w:pos="5670"/>
        </w:tabs>
        <w:rPr>
          <w:rFonts w:ascii="Arial" w:hAnsi="Arial"/>
        </w:rPr>
      </w:pPr>
      <w:r>
        <w:rPr>
          <w:rFonts w:ascii="Arial" w:hAnsi="Arial"/>
        </w:rPr>
        <w:t xml:space="preserve">                  </w:t>
      </w:r>
      <w:hyperlink r:id="rId8" w:history="1">
        <w:r w:rsidRPr="001970F0">
          <w:rPr>
            <w:rStyle w:val="Hyperlink"/>
          </w:rPr>
          <w:t>www.casbv.ro</w:t>
        </w:r>
      </w:hyperlink>
      <w:r w:rsidRPr="001970F0">
        <w:rPr>
          <w:rFonts w:ascii="Arial" w:hAnsi="Arial"/>
        </w:rPr>
        <w:t xml:space="preserve"> e-mail:secretariat@casbv.ro</w:t>
      </w:r>
      <w:r>
        <w:rPr>
          <w:rFonts w:ascii="Arial" w:hAnsi="Arial"/>
        </w:rPr>
        <w:t xml:space="preserve">  </w:t>
      </w:r>
    </w:p>
    <w:p w:rsidR="001C5BF9" w:rsidRDefault="001C5BF9" w:rsidP="0043308D">
      <w:pPr>
        <w:pStyle w:val="Header"/>
        <w:tabs>
          <w:tab w:val="center" w:pos="-3686"/>
          <w:tab w:val="center" w:pos="2552"/>
          <w:tab w:val="center" w:pos="5670"/>
        </w:tabs>
        <w:rPr>
          <w:rFonts w:ascii="Arial" w:hAnsi="Arial"/>
        </w:rPr>
      </w:pPr>
      <w:r>
        <w:rPr>
          <w:rFonts w:ascii="Arial" w:hAnsi="Arial"/>
        </w:rPr>
        <w:tab/>
        <w:t xml:space="preserve">                 </w:t>
      </w:r>
      <w:r w:rsidRPr="001970F0">
        <w:rPr>
          <w:rFonts w:ascii="Arial" w:hAnsi="Arial"/>
        </w:rPr>
        <w:t xml:space="preserve">tel.verde :0800800978  </w:t>
      </w:r>
    </w:p>
    <w:p w:rsidR="001C5BF9" w:rsidRPr="001970F0" w:rsidRDefault="001C5BF9" w:rsidP="0043308D">
      <w:pPr>
        <w:pStyle w:val="Header"/>
        <w:tabs>
          <w:tab w:val="center" w:pos="-3686"/>
          <w:tab w:val="center" w:pos="2552"/>
          <w:tab w:val="center" w:pos="5670"/>
        </w:tabs>
        <w:rPr>
          <w:rFonts w:ascii="Arial" w:hAnsi="Arial"/>
        </w:rPr>
      </w:pPr>
      <w:r>
        <w:rPr>
          <w:rFonts w:ascii="Arial" w:hAnsi="Arial"/>
        </w:rPr>
        <w:tab/>
        <w:t xml:space="preserve">                 </w:t>
      </w:r>
      <w:r w:rsidRPr="001970F0">
        <w:t xml:space="preserve"> Serviciul J.C.R.U.R.P.</w:t>
      </w:r>
    </w:p>
    <w:p w:rsidR="001C5BF9" w:rsidRPr="001970F0" w:rsidRDefault="001C5BF9" w:rsidP="0043308D">
      <w:pPr>
        <w:pStyle w:val="Header"/>
        <w:tabs>
          <w:tab w:val="center" w:pos="-3686"/>
          <w:tab w:val="center" w:pos="2552"/>
          <w:tab w:val="center" w:pos="5670"/>
        </w:tabs>
        <w:jc w:val="center"/>
        <w:rPr>
          <w:rFonts w:ascii="Arial" w:hAnsi="Arial"/>
        </w:rPr>
      </w:pPr>
      <w:r>
        <w:rPr>
          <w:rFonts w:ascii="Arial" w:hAnsi="Arial"/>
        </w:rPr>
        <w:t xml:space="preserve">       </w:t>
      </w:r>
      <w:r w:rsidRPr="001970F0">
        <w:rPr>
          <w:rFonts w:ascii="Arial" w:hAnsi="Arial"/>
        </w:rPr>
        <w:t xml:space="preserve"> </w:t>
      </w:r>
    </w:p>
    <w:p w:rsidR="001C5BF9" w:rsidRPr="001970F0" w:rsidRDefault="001C5BF9" w:rsidP="0043308D">
      <w:pPr>
        <w:pStyle w:val="Header"/>
        <w:tabs>
          <w:tab w:val="center" w:pos="-3686"/>
          <w:tab w:val="center" w:pos="5670"/>
        </w:tabs>
        <w:rPr>
          <w:rFonts w:ascii="Arial" w:hAnsi="Arial"/>
        </w:rPr>
      </w:pPr>
      <w:r>
        <w:rPr>
          <w:noProof/>
          <w:lang w:val="en-US" w:eastAsia="en-US"/>
        </w:rPr>
        <w:pict>
          <v:line id="_x0000_s1027" style="position:absolute;z-index:251657216" from="-4.8pt,2.35pt" to="477.6pt,2.35pt"/>
        </w:pict>
      </w:r>
      <w:r w:rsidRPr="001970F0">
        <w:rPr>
          <w:rFonts w:ascii="Arial" w:hAnsi="Arial"/>
          <w:b/>
        </w:rPr>
        <w:t xml:space="preserve">                                               </w:t>
      </w:r>
      <w:r w:rsidRPr="001970F0">
        <w:rPr>
          <w:rFonts w:ascii="Arial" w:hAnsi="Arial"/>
        </w:rPr>
        <w:t xml:space="preserve">                  </w:t>
      </w:r>
    </w:p>
    <w:p w:rsidR="001C5BF9" w:rsidRPr="001970F0" w:rsidRDefault="001C5BF9" w:rsidP="0043308D">
      <w:pPr>
        <w:pStyle w:val="Header"/>
        <w:tabs>
          <w:tab w:val="center" w:pos="-3686"/>
          <w:tab w:val="center" w:pos="5670"/>
        </w:tabs>
        <w:rPr>
          <w:b/>
        </w:rPr>
      </w:pPr>
      <w:r w:rsidRPr="001970F0">
        <w:rPr>
          <w:b/>
        </w:rPr>
        <w:t xml:space="preserve">    Operator de date cu caracter personal înregistrat sub numărul 280.                                       </w:t>
      </w:r>
    </w:p>
    <w:p w:rsidR="001C5BF9" w:rsidRDefault="001C5BF9" w:rsidP="0043308D">
      <w:pPr>
        <w:ind w:left="3600" w:firstLine="720"/>
        <w:rPr>
          <w:b/>
          <w:sz w:val="24"/>
          <w:szCs w:val="24"/>
          <w:lang w:val="ro-RO"/>
        </w:rPr>
      </w:pPr>
    </w:p>
    <w:p w:rsidR="001C5BF9" w:rsidRPr="0066445C" w:rsidRDefault="001C5BF9" w:rsidP="00D219F5">
      <w:pPr>
        <w:rPr>
          <w:b/>
          <w:sz w:val="24"/>
          <w:szCs w:val="24"/>
          <w:lang w:val="ro-RO"/>
        </w:rPr>
      </w:pPr>
    </w:p>
    <w:p w:rsidR="001C5BF9" w:rsidRPr="00D23C6C" w:rsidRDefault="001C5BF9" w:rsidP="00274753">
      <w:pPr>
        <w:jc w:val="center"/>
        <w:rPr>
          <w:b/>
          <w:sz w:val="28"/>
          <w:szCs w:val="28"/>
          <w:lang w:val="ro-RO"/>
        </w:rPr>
      </w:pPr>
      <w:r w:rsidRPr="00D23C6C">
        <w:rPr>
          <w:b/>
          <w:sz w:val="28"/>
          <w:szCs w:val="28"/>
          <w:lang w:val="ro-RO"/>
        </w:rPr>
        <w:t>A N U N Ț</w:t>
      </w:r>
    </w:p>
    <w:p w:rsidR="001C5BF9" w:rsidRPr="003E7BBF" w:rsidRDefault="001C5BF9" w:rsidP="00D23C6C">
      <w:pPr>
        <w:rPr>
          <w:b/>
          <w:sz w:val="28"/>
          <w:szCs w:val="28"/>
          <w:lang w:val="ro-RO"/>
        </w:rPr>
      </w:pPr>
    </w:p>
    <w:p w:rsidR="001C5BF9" w:rsidRPr="001861CA" w:rsidRDefault="001C5BF9" w:rsidP="006F3487">
      <w:pPr>
        <w:ind w:firstLine="720"/>
        <w:jc w:val="both"/>
        <w:rPr>
          <w:sz w:val="28"/>
          <w:szCs w:val="28"/>
          <w:lang w:val="ro-RO"/>
        </w:rPr>
      </w:pPr>
      <w:r w:rsidRPr="001861CA">
        <w:rPr>
          <w:sz w:val="28"/>
          <w:szCs w:val="28"/>
          <w:lang w:val="ro-RO"/>
        </w:rPr>
        <w:t xml:space="preserve">Casa de Asigurări de Sănătate a județului Brașov anunță intenția de ocupare prin </w:t>
      </w:r>
      <w:r w:rsidRPr="001861CA">
        <w:rPr>
          <w:b/>
          <w:i/>
          <w:sz w:val="28"/>
          <w:szCs w:val="28"/>
          <w:lang w:val="ro-RO"/>
        </w:rPr>
        <w:t>transfer la cerere</w:t>
      </w:r>
      <w:r w:rsidRPr="001861CA">
        <w:rPr>
          <w:sz w:val="28"/>
          <w:szCs w:val="28"/>
          <w:lang w:val="ro-RO"/>
        </w:rPr>
        <w:t xml:space="preserve">, în baza </w:t>
      </w:r>
      <w:r w:rsidRPr="001861CA">
        <w:rPr>
          <w:rStyle w:val="do1"/>
          <w:b w:val="0"/>
          <w:sz w:val="28"/>
          <w:szCs w:val="28"/>
        </w:rPr>
        <w:t>OUG nr. 57/2019 privind Codul administrativ, cu modificări și completări - art.502 alin (1) lit. c), art. 506 alin. (1) lit. b), alin. (2), alin. (3), alin. (5), alin.(8)</w:t>
      </w:r>
      <w:r>
        <w:rPr>
          <w:rStyle w:val="do1"/>
          <w:b w:val="0"/>
          <w:sz w:val="28"/>
          <w:szCs w:val="28"/>
        </w:rPr>
        <w:t xml:space="preserve"> alin </w:t>
      </w:r>
      <w:r w:rsidRPr="00184513">
        <w:rPr>
          <w:sz w:val="28"/>
          <w:szCs w:val="28"/>
        </w:rPr>
        <w:t>(8¹)</w:t>
      </w:r>
      <w:r w:rsidRPr="00184513">
        <w:rPr>
          <w:rStyle w:val="do1"/>
          <w:b w:val="0"/>
          <w:sz w:val="28"/>
          <w:szCs w:val="28"/>
        </w:rPr>
        <w:t>,</w:t>
      </w:r>
      <w:r w:rsidRPr="001861CA">
        <w:rPr>
          <w:rStyle w:val="do1"/>
          <w:b w:val="0"/>
          <w:sz w:val="28"/>
          <w:szCs w:val="28"/>
        </w:rPr>
        <w:t xml:space="preserve"> alin. (9)</w:t>
      </w:r>
      <w:r w:rsidRPr="001861CA">
        <w:rPr>
          <w:sz w:val="28"/>
          <w:szCs w:val="28"/>
          <w:lang w:val="ro-RO"/>
        </w:rPr>
        <w:t>, astfel:</w:t>
      </w:r>
    </w:p>
    <w:p w:rsidR="001C5BF9" w:rsidRPr="003E7BBF" w:rsidRDefault="001C5BF9" w:rsidP="002C70EA">
      <w:pPr>
        <w:ind w:left="-567" w:right="-563" w:firstLine="567"/>
        <w:jc w:val="both"/>
        <w:rPr>
          <w:sz w:val="28"/>
          <w:szCs w:val="28"/>
          <w:lang w:val="ro-RO"/>
        </w:rPr>
      </w:pPr>
    </w:p>
    <w:p w:rsidR="001C5BF9" w:rsidRPr="001861CA" w:rsidRDefault="001C5BF9" w:rsidP="001A7934">
      <w:pPr>
        <w:pStyle w:val="ListParagraph"/>
        <w:numPr>
          <w:ilvl w:val="0"/>
          <w:numId w:val="1"/>
        </w:numPr>
        <w:ind w:left="0" w:right="-563" w:firstLine="0"/>
        <w:jc w:val="both"/>
        <w:rPr>
          <w:b/>
          <w:sz w:val="24"/>
          <w:szCs w:val="24"/>
          <w:lang w:val="ro-RO"/>
        </w:rPr>
      </w:pPr>
      <w:r w:rsidRPr="001861CA">
        <w:rPr>
          <w:b/>
          <w:sz w:val="24"/>
          <w:szCs w:val="24"/>
          <w:lang w:val="ro-RO"/>
        </w:rPr>
        <w:t>FUNCȚIA PUBLICĂ DE EXECUȚIE VACANTĂ:</w:t>
      </w:r>
    </w:p>
    <w:p w:rsidR="001C5BF9" w:rsidRPr="001861CA" w:rsidRDefault="001C5BF9" w:rsidP="00853E13">
      <w:pPr>
        <w:pStyle w:val="ListParagraph"/>
        <w:ind w:left="0" w:firstLine="720"/>
        <w:jc w:val="both"/>
        <w:rPr>
          <w:b/>
          <w:i/>
          <w:sz w:val="24"/>
          <w:szCs w:val="24"/>
          <w:lang w:val="ro-RO"/>
        </w:rPr>
      </w:pPr>
      <w:r w:rsidRPr="001861CA">
        <w:rPr>
          <w:b/>
          <w:i/>
          <w:sz w:val="24"/>
          <w:szCs w:val="24"/>
          <w:lang w:val="ro-RO"/>
        </w:rPr>
        <w:t>IdPost 389058, consilier clasa I grad superior, Serviciul Decontare, Servicii Medicale, Farmaceutice, Dispozitive şi Materiale Sanitare – Direcția Relații Contractuale</w:t>
      </w:r>
    </w:p>
    <w:p w:rsidR="001C5BF9" w:rsidRPr="001861CA" w:rsidRDefault="001C5BF9" w:rsidP="001A7934">
      <w:pPr>
        <w:pStyle w:val="ListParagraph"/>
        <w:numPr>
          <w:ilvl w:val="0"/>
          <w:numId w:val="1"/>
        </w:numPr>
        <w:ind w:left="0" w:right="-563" w:firstLine="0"/>
        <w:jc w:val="both"/>
        <w:rPr>
          <w:sz w:val="24"/>
          <w:szCs w:val="24"/>
          <w:lang w:val="ro-RO"/>
        </w:rPr>
      </w:pPr>
      <w:r w:rsidRPr="001861CA">
        <w:rPr>
          <w:sz w:val="24"/>
          <w:szCs w:val="24"/>
          <w:lang w:val="ro-RO"/>
        </w:rPr>
        <w:t>Durata normală a timpului de muncă este de 8 ore/zi, 40 ore/săptămână;</w:t>
      </w:r>
    </w:p>
    <w:p w:rsidR="001C5BF9" w:rsidRPr="001861CA" w:rsidRDefault="001C5BF9" w:rsidP="00D219F5">
      <w:pPr>
        <w:pStyle w:val="ListParagraph"/>
        <w:numPr>
          <w:ilvl w:val="0"/>
          <w:numId w:val="1"/>
        </w:numPr>
        <w:ind w:left="0" w:firstLine="0"/>
        <w:jc w:val="both"/>
        <w:rPr>
          <w:i/>
          <w:sz w:val="24"/>
          <w:szCs w:val="24"/>
          <w:lang w:val="ro-RO"/>
        </w:rPr>
      </w:pPr>
      <w:r w:rsidRPr="00F26A0E">
        <w:rPr>
          <w:b/>
          <w:sz w:val="24"/>
          <w:szCs w:val="24"/>
          <w:lang w:val="ro-RO"/>
        </w:rPr>
        <w:t>Condițiile specifice de ocupare</w:t>
      </w:r>
      <w:r w:rsidRPr="001861CA">
        <w:rPr>
          <w:sz w:val="24"/>
          <w:szCs w:val="24"/>
          <w:lang w:val="ro-RO"/>
        </w:rPr>
        <w:t>:</w:t>
      </w:r>
    </w:p>
    <w:p w:rsidR="001C5BF9" w:rsidRPr="001861CA" w:rsidRDefault="001C5BF9" w:rsidP="00D219F5">
      <w:pPr>
        <w:pStyle w:val="ListParagraph"/>
        <w:ind w:left="0" w:firstLine="709"/>
        <w:jc w:val="both"/>
        <w:rPr>
          <w:color w:val="000000"/>
          <w:sz w:val="24"/>
          <w:szCs w:val="24"/>
          <w:lang w:val="ro-RO"/>
        </w:rPr>
      </w:pPr>
      <w:r w:rsidRPr="001861CA">
        <w:rPr>
          <w:color w:val="000000"/>
          <w:sz w:val="24"/>
          <w:szCs w:val="24"/>
          <w:lang w:val="ro-RO"/>
        </w:rPr>
        <w:t>-   studii universitare de licență absolvite cu diploma de licență sau echivalentă în :</w:t>
      </w:r>
    </w:p>
    <w:p w:rsidR="001C5BF9" w:rsidRPr="001861CA" w:rsidRDefault="001C5BF9" w:rsidP="00CC5DEF">
      <w:pPr>
        <w:numPr>
          <w:ilvl w:val="1"/>
          <w:numId w:val="30"/>
        </w:numPr>
        <w:jc w:val="both"/>
        <w:rPr>
          <w:sz w:val="24"/>
          <w:szCs w:val="24"/>
          <w:lang w:val="it-IT"/>
        </w:rPr>
      </w:pPr>
      <w:r w:rsidRPr="001861CA">
        <w:rPr>
          <w:sz w:val="24"/>
          <w:szCs w:val="24"/>
          <w:lang w:val="it-IT"/>
        </w:rPr>
        <w:t>Domeniul fundamental – Ştiinţe sociale</w:t>
      </w:r>
    </w:p>
    <w:p w:rsidR="001C5BF9" w:rsidRPr="001861CA" w:rsidRDefault="001C5BF9" w:rsidP="00CC5DEF">
      <w:pPr>
        <w:numPr>
          <w:ilvl w:val="2"/>
          <w:numId w:val="30"/>
        </w:numPr>
        <w:tabs>
          <w:tab w:val="clear" w:pos="2160"/>
        </w:tabs>
        <w:ind w:left="1800"/>
        <w:jc w:val="both"/>
        <w:rPr>
          <w:sz w:val="24"/>
          <w:szCs w:val="24"/>
          <w:lang w:val="it-IT"/>
        </w:rPr>
      </w:pPr>
      <w:r w:rsidRPr="001861CA">
        <w:rPr>
          <w:sz w:val="24"/>
          <w:szCs w:val="24"/>
          <w:lang w:val="it-IT"/>
        </w:rPr>
        <w:t>Ramura Ştiinţe economice – Specializarea Management / Cibernetică economică / Economia firmei / Economia comerţului, turismului şi serviciilor/  Statistică şi previziune economică / Informatică economică / Economie generală / Turism - servicii</w:t>
      </w:r>
    </w:p>
    <w:p w:rsidR="001C5BF9" w:rsidRPr="001861CA" w:rsidRDefault="001C5BF9" w:rsidP="00CC5DEF">
      <w:pPr>
        <w:numPr>
          <w:ilvl w:val="2"/>
          <w:numId w:val="30"/>
        </w:numPr>
        <w:tabs>
          <w:tab w:val="clear" w:pos="2160"/>
        </w:tabs>
        <w:ind w:left="1800"/>
        <w:jc w:val="both"/>
        <w:rPr>
          <w:sz w:val="24"/>
          <w:szCs w:val="24"/>
          <w:lang w:val="it-IT"/>
        </w:rPr>
      </w:pPr>
      <w:r w:rsidRPr="001861CA">
        <w:rPr>
          <w:sz w:val="24"/>
          <w:szCs w:val="24"/>
          <w:lang w:val="it-IT"/>
        </w:rPr>
        <w:t>Ramura Ştiinţe administrative – Specializarea Servicii şi politici de sănătate publică</w:t>
      </w:r>
    </w:p>
    <w:p w:rsidR="001C5BF9" w:rsidRPr="001861CA" w:rsidRDefault="001C5BF9" w:rsidP="00CC5DEF">
      <w:pPr>
        <w:numPr>
          <w:ilvl w:val="1"/>
          <w:numId w:val="30"/>
        </w:numPr>
        <w:jc w:val="both"/>
        <w:rPr>
          <w:sz w:val="24"/>
          <w:szCs w:val="24"/>
          <w:lang w:val="it-IT"/>
        </w:rPr>
      </w:pPr>
      <w:r w:rsidRPr="001861CA">
        <w:rPr>
          <w:sz w:val="24"/>
          <w:szCs w:val="24"/>
        </w:rPr>
        <w:t>Domeniul fundamental – Matematică şi ştiinţe ale naturii</w:t>
      </w:r>
    </w:p>
    <w:p w:rsidR="001C5BF9" w:rsidRPr="001861CA" w:rsidRDefault="001C5BF9" w:rsidP="00CC5DEF">
      <w:pPr>
        <w:numPr>
          <w:ilvl w:val="2"/>
          <w:numId w:val="30"/>
        </w:numPr>
        <w:tabs>
          <w:tab w:val="clear" w:pos="2160"/>
        </w:tabs>
        <w:ind w:left="1800"/>
        <w:jc w:val="both"/>
        <w:rPr>
          <w:sz w:val="24"/>
          <w:szCs w:val="24"/>
          <w:lang w:val="it-IT"/>
        </w:rPr>
      </w:pPr>
      <w:r w:rsidRPr="001861CA">
        <w:rPr>
          <w:sz w:val="24"/>
          <w:szCs w:val="24"/>
          <w:lang w:val="it-IT"/>
        </w:rPr>
        <w:t>Ramura Matematică – Specializarea Matematică informatică / Informatică / Informatică aplicată</w:t>
      </w:r>
    </w:p>
    <w:p w:rsidR="001C5BF9" w:rsidRPr="001861CA" w:rsidRDefault="001C5BF9" w:rsidP="00CC5DEF">
      <w:pPr>
        <w:numPr>
          <w:ilvl w:val="1"/>
          <w:numId w:val="30"/>
        </w:numPr>
        <w:jc w:val="both"/>
        <w:rPr>
          <w:sz w:val="24"/>
          <w:szCs w:val="24"/>
          <w:lang w:val="it-IT"/>
        </w:rPr>
      </w:pPr>
      <w:r w:rsidRPr="001861CA">
        <w:rPr>
          <w:sz w:val="24"/>
          <w:szCs w:val="24"/>
          <w:lang w:val="it-IT"/>
        </w:rPr>
        <w:t>Domeniul fundamental – Ştiinţe inginereşti</w:t>
      </w:r>
    </w:p>
    <w:p w:rsidR="001C5BF9" w:rsidRPr="001861CA" w:rsidRDefault="001C5BF9" w:rsidP="00CC5DEF">
      <w:pPr>
        <w:numPr>
          <w:ilvl w:val="2"/>
          <w:numId w:val="30"/>
        </w:numPr>
        <w:tabs>
          <w:tab w:val="clear" w:pos="2160"/>
        </w:tabs>
        <w:ind w:left="1800"/>
        <w:jc w:val="both"/>
        <w:rPr>
          <w:sz w:val="24"/>
          <w:szCs w:val="24"/>
          <w:lang w:val="it-IT"/>
        </w:rPr>
      </w:pPr>
      <w:r w:rsidRPr="001861CA">
        <w:rPr>
          <w:sz w:val="24"/>
          <w:szCs w:val="24"/>
          <w:lang w:val="it-IT"/>
        </w:rPr>
        <w:t>Ramura Inginerie electrică, electronică şi telecomunicaţii – Specializarea Inginerie electrică şi calculatoare</w:t>
      </w:r>
    </w:p>
    <w:p w:rsidR="001C5BF9" w:rsidRPr="001861CA" w:rsidRDefault="001C5BF9" w:rsidP="00CC5DEF">
      <w:pPr>
        <w:numPr>
          <w:ilvl w:val="2"/>
          <w:numId w:val="30"/>
        </w:numPr>
        <w:tabs>
          <w:tab w:val="clear" w:pos="2160"/>
        </w:tabs>
        <w:ind w:left="1800"/>
        <w:jc w:val="both"/>
        <w:rPr>
          <w:sz w:val="24"/>
          <w:szCs w:val="24"/>
          <w:lang w:val="it-IT"/>
        </w:rPr>
      </w:pPr>
      <w:r w:rsidRPr="001861CA">
        <w:rPr>
          <w:sz w:val="24"/>
          <w:szCs w:val="24"/>
          <w:lang w:val="it-IT"/>
        </w:rPr>
        <w:t>Ramura Inginerie mecanică, mecatronică, inginerie industrială şi management – Specializarea Mecanică fină şi nanotehnologii</w:t>
      </w:r>
    </w:p>
    <w:p w:rsidR="001C5BF9" w:rsidRPr="001861CA" w:rsidRDefault="001C5BF9" w:rsidP="00CC5DEF">
      <w:pPr>
        <w:numPr>
          <w:ilvl w:val="1"/>
          <w:numId w:val="30"/>
        </w:numPr>
        <w:jc w:val="both"/>
        <w:rPr>
          <w:sz w:val="24"/>
          <w:szCs w:val="24"/>
          <w:lang w:val="it-IT"/>
        </w:rPr>
      </w:pPr>
      <w:r w:rsidRPr="001861CA">
        <w:rPr>
          <w:sz w:val="24"/>
          <w:szCs w:val="24"/>
          <w:lang w:val="it-IT"/>
        </w:rPr>
        <w:t>Domeniul fundamental – Ştiinţe biologice şi biomedicale</w:t>
      </w:r>
    </w:p>
    <w:p w:rsidR="001C5BF9" w:rsidRPr="001861CA" w:rsidRDefault="001C5BF9" w:rsidP="00CC5DEF">
      <w:pPr>
        <w:numPr>
          <w:ilvl w:val="2"/>
          <w:numId w:val="30"/>
        </w:numPr>
        <w:tabs>
          <w:tab w:val="clear" w:pos="2160"/>
        </w:tabs>
        <w:ind w:left="1800"/>
        <w:jc w:val="both"/>
        <w:rPr>
          <w:sz w:val="24"/>
          <w:szCs w:val="24"/>
          <w:lang w:val="it-IT"/>
        </w:rPr>
      </w:pPr>
      <w:r w:rsidRPr="001861CA">
        <w:rPr>
          <w:sz w:val="24"/>
          <w:szCs w:val="24"/>
          <w:lang w:val="it-IT"/>
        </w:rPr>
        <w:t>Ramura Medicină – Specializarea Medicină</w:t>
      </w:r>
    </w:p>
    <w:p w:rsidR="001C5BF9" w:rsidRDefault="001C5BF9" w:rsidP="00D219F5">
      <w:pPr>
        <w:pStyle w:val="ListParagraph"/>
        <w:ind w:left="0" w:firstLine="709"/>
        <w:jc w:val="both"/>
        <w:rPr>
          <w:sz w:val="24"/>
          <w:szCs w:val="24"/>
        </w:rPr>
      </w:pPr>
      <w:r w:rsidRPr="001861CA">
        <w:rPr>
          <w:sz w:val="24"/>
          <w:szCs w:val="24"/>
        </w:rPr>
        <w:t xml:space="preserve">-   competențe digitale – utilizarea Microsoft Office (Word, Excel, PowerPoint), internet </w:t>
      </w:r>
    </w:p>
    <w:p w:rsidR="001C5BF9" w:rsidRPr="001861CA" w:rsidRDefault="001C5BF9" w:rsidP="00D219F5">
      <w:pPr>
        <w:pStyle w:val="ListParagraph"/>
        <w:ind w:left="0" w:firstLine="709"/>
        <w:jc w:val="both"/>
        <w:rPr>
          <w:color w:val="000000"/>
          <w:sz w:val="24"/>
          <w:szCs w:val="24"/>
          <w:lang w:val="ro-RO"/>
        </w:rPr>
      </w:pPr>
      <w:r w:rsidRPr="001861CA">
        <w:rPr>
          <w:sz w:val="24"/>
          <w:szCs w:val="24"/>
        </w:rPr>
        <w:t>(FireFox, Chrome, Microsoft Edge) – nivel utilizator mediu</w:t>
      </w:r>
    </w:p>
    <w:p w:rsidR="001C5BF9" w:rsidRPr="001861CA" w:rsidRDefault="001C5BF9" w:rsidP="00D219F5">
      <w:pPr>
        <w:pStyle w:val="ListParagraph"/>
        <w:numPr>
          <w:ilvl w:val="0"/>
          <w:numId w:val="5"/>
        </w:numPr>
        <w:jc w:val="both"/>
        <w:rPr>
          <w:color w:val="000000"/>
          <w:sz w:val="24"/>
          <w:szCs w:val="24"/>
          <w:lang w:val="ro-RO"/>
        </w:rPr>
      </w:pPr>
      <w:r w:rsidRPr="001861CA">
        <w:rPr>
          <w:color w:val="000000"/>
          <w:sz w:val="24"/>
          <w:szCs w:val="24"/>
          <w:lang w:val="ro-RO"/>
        </w:rPr>
        <w:t xml:space="preserve">vechime în specialitatea studiilor necesare exercitării funcției publice – </w:t>
      </w:r>
      <w:r>
        <w:rPr>
          <w:color w:val="000000"/>
          <w:sz w:val="24"/>
          <w:szCs w:val="24"/>
          <w:lang w:val="ro-RO"/>
        </w:rPr>
        <w:t>minim</w:t>
      </w:r>
      <w:r w:rsidRPr="001861CA">
        <w:rPr>
          <w:color w:val="000000"/>
          <w:sz w:val="24"/>
          <w:szCs w:val="24"/>
          <w:lang w:val="ro-RO"/>
        </w:rPr>
        <w:t xml:space="preserve"> 7 ani</w:t>
      </w:r>
    </w:p>
    <w:p w:rsidR="001C5BF9" w:rsidRPr="001861CA" w:rsidRDefault="001C5BF9" w:rsidP="008A1484">
      <w:pPr>
        <w:rPr>
          <w:sz w:val="24"/>
          <w:szCs w:val="24"/>
        </w:rPr>
      </w:pPr>
    </w:p>
    <w:p w:rsidR="001C5BF9" w:rsidRPr="001861CA" w:rsidRDefault="001C5BF9" w:rsidP="008A1484">
      <w:pPr>
        <w:pStyle w:val="ListParagraph"/>
        <w:ind w:left="0" w:firstLine="720"/>
        <w:jc w:val="both"/>
        <w:rPr>
          <w:sz w:val="24"/>
          <w:szCs w:val="24"/>
          <w:lang w:val="ro-RO"/>
        </w:rPr>
      </w:pPr>
      <w:r w:rsidRPr="001861CA">
        <w:rPr>
          <w:b/>
          <w:bCs/>
          <w:sz w:val="24"/>
          <w:szCs w:val="24"/>
        </w:rPr>
        <w:t>Bibliografie</w:t>
      </w:r>
      <w:r w:rsidRPr="001861CA">
        <w:rPr>
          <w:bCs/>
          <w:sz w:val="24"/>
          <w:szCs w:val="24"/>
        </w:rPr>
        <w:t xml:space="preserve"> pentru </w:t>
      </w:r>
      <w:r w:rsidRPr="001861CA">
        <w:rPr>
          <w:sz w:val="24"/>
          <w:szCs w:val="24"/>
          <w:lang w:val="ro-RO"/>
        </w:rPr>
        <w:t>consilier clasa I grad superior, Serviciul Decontare, Servicii Medicale, Farmaceutice, Dispozitive şi Materiale Sanitare – Direcția Relații Contractuale,</w:t>
      </w:r>
      <w:r w:rsidRPr="001861CA">
        <w:rPr>
          <w:b/>
          <w:i/>
          <w:sz w:val="24"/>
          <w:szCs w:val="24"/>
          <w:lang w:val="ro-RO"/>
        </w:rPr>
        <w:t xml:space="preserve"> </w:t>
      </w:r>
      <w:r w:rsidRPr="001861CA">
        <w:rPr>
          <w:sz w:val="24"/>
          <w:szCs w:val="24"/>
          <w:lang w:val="ro-RO"/>
        </w:rPr>
        <w:t>IdPost 389058:</w:t>
      </w:r>
    </w:p>
    <w:p w:rsidR="001C5BF9" w:rsidRPr="001861CA" w:rsidRDefault="001C5BF9" w:rsidP="00AF0DFC">
      <w:pPr>
        <w:pStyle w:val="ListParagraph"/>
        <w:numPr>
          <w:ilvl w:val="0"/>
          <w:numId w:val="19"/>
        </w:numPr>
        <w:tabs>
          <w:tab w:val="left" w:pos="284"/>
        </w:tabs>
        <w:ind w:right="36"/>
        <w:jc w:val="both"/>
        <w:rPr>
          <w:sz w:val="24"/>
          <w:szCs w:val="24"/>
          <w:lang w:val="ro-RO"/>
        </w:rPr>
      </w:pPr>
      <w:r w:rsidRPr="001861CA">
        <w:rPr>
          <w:sz w:val="24"/>
          <w:szCs w:val="24"/>
          <w:lang w:val="ro-RO"/>
        </w:rPr>
        <w:t>Titlul I și II ale părții a VI din OUG  nr. 57/2019 cu modificările și completările ulterioare;</w:t>
      </w:r>
    </w:p>
    <w:p w:rsidR="001C5BF9" w:rsidRPr="001861CA" w:rsidRDefault="001C5BF9" w:rsidP="00AF0DFC">
      <w:pPr>
        <w:pStyle w:val="ListParagraph"/>
        <w:numPr>
          <w:ilvl w:val="0"/>
          <w:numId w:val="19"/>
        </w:numPr>
        <w:tabs>
          <w:tab w:val="left" w:pos="284"/>
        </w:tabs>
        <w:ind w:right="36"/>
        <w:jc w:val="both"/>
        <w:rPr>
          <w:sz w:val="24"/>
          <w:szCs w:val="24"/>
          <w:lang w:val="ro-RO"/>
        </w:rPr>
      </w:pPr>
      <w:r w:rsidRPr="001861CA">
        <w:rPr>
          <w:sz w:val="24"/>
          <w:szCs w:val="24"/>
          <w:lang w:val="ro-RO"/>
        </w:rPr>
        <w:t>Legea nr. 95/2006 privind reforma în domeniul sănătății republicată, cu modificările și completările ulterioare – Titlul VIII</w:t>
      </w:r>
      <w:r>
        <w:rPr>
          <w:sz w:val="24"/>
          <w:szCs w:val="24"/>
          <w:lang w:val="ro-RO"/>
        </w:rPr>
        <w:t>;</w:t>
      </w:r>
    </w:p>
    <w:p w:rsidR="001C5BF9" w:rsidRPr="001861CA" w:rsidRDefault="001C5BF9" w:rsidP="00AF0DFC">
      <w:pPr>
        <w:pStyle w:val="ListParagraph"/>
        <w:numPr>
          <w:ilvl w:val="0"/>
          <w:numId w:val="19"/>
        </w:numPr>
        <w:tabs>
          <w:tab w:val="left" w:pos="284"/>
        </w:tabs>
        <w:ind w:right="36"/>
        <w:jc w:val="both"/>
        <w:rPr>
          <w:sz w:val="24"/>
          <w:szCs w:val="24"/>
          <w:lang w:val="ro-RO"/>
        </w:rPr>
      </w:pPr>
      <w:r w:rsidRPr="001861CA">
        <w:rPr>
          <w:sz w:val="24"/>
          <w:szCs w:val="24"/>
        </w:rPr>
        <w:t>H.G. nr. 521/2023 pentru aprobarea pachetelor de servicii si a Contractului-cadru care reglementeaza conditiile acordarii asistentei medicale, a medicamentelor si a dispozitivelor medicale, in cadrul sistemului de asigurari sociale de sanatate, cu modificarile si completarile ulterioare</w:t>
      </w:r>
      <w:r>
        <w:rPr>
          <w:sz w:val="24"/>
          <w:szCs w:val="24"/>
        </w:rPr>
        <w:t>;</w:t>
      </w:r>
    </w:p>
    <w:p w:rsidR="001C5BF9" w:rsidRPr="001861CA" w:rsidRDefault="001C5BF9" w:rsidP="00AF0DFC">
      <w:pPr>
        <w:pStyle w:val="ListParagraph"/>
        <w:numPr>
          <w:ilvl w:val="0"/>
          <w:numId w:val="19"/>
        </w:numPr>
        <w:tabs>
          <w:tab w:val="left" w:pos="284"/>
        </w:tabs>
        <w:ind w:right="36"/>
        <w:jc w:val="both"/>
        <w:rPr>
          <w:sz w:val="24"/>
          <w:szCs w:val="24"/>
          <w:lang w:val="ro-RO"/>
        </w:rPr>
      </w:pPr>
      <w:r w:rsidRPr="001861CA">
        <w:rPr>
          <w:sz w:val="24"/>
          <w:szCs w:val="24"/>
        </w:rPr>
        <w:t>Ordinul comun MS/CNAS nr. 1857/441/2023 privind aprobarea Normelor metodologice de aplicare a H.G. nr. 521/2023 pentru aprobarea pachetelor de servicii si a Contractului-cadru care reglementeaza conditiile acordarii asistentei medicale, a medicamentelor si a dispozitivelor medicale, in cadrul sistemului de asigurari sociale de sanatate, cu modificarile si completarile ulterioare</w:t>
      </w:r>
      <w:r>
        <w:rPr>
          <w:sz w:val="24"/>
          <w:szCs w:val="24"/>
        </w:rPr>
        <w:t>;</w:t>
      </w:r>
    </w:p>
    <w:p w:rsidR="001C5BF9" w:rsidRPr="001861CA" w:rsidRDefault="001C5BF9" w:rsidP="00AF0DFC">
      <w:pPr>
        <w:pStyle w:val="ListParagraph"/>
        <w:numPr>
          <w:ilvl w:val="0"/>
          <w:numId w:val="19"/>
        </w:numPr>
        <w:tabs>
          <w:tab w:val="left" w:pos="284"/>
        </w:tabs>
        <w:ind w:right="36"/>
        <w:jc w:val="both"/>
        <w:rPr>
          <w:sz w:val="24"/>
          <w:szCs w:val="24"/>
          <w:lang w:val="ro-RO"/>
        </w:rPr>
      </w:pPr>
      <w:r w:rsidRPr="001861CA">
        <w:rPr>
          <w:sz w:val="24"/>
          <w:szCs w:val="24"/>
        </w:rPr>
        <w:t>OUG nr. 96 / 2024 privind acordarea de sprijin si asistenta umanitara de catre statul roman cetatenilor straini sau apatrizilor aflati in situatii deosebite, proveniti din zona conflictului armat din Ucraina</w:t>
      </w:r>
      <w:r>
        <w:rPr>
          <w:sz w:val="24"/>
          <w:szCs w:val="24"/>
        </w:rPr>
        <w:t>.</w:t>
      </w:r>
    </w:p>
    <w:p w:rsidR="001C5BF9" w:rsidRPr="001861CA" w:rsidRDefault="001C5BF9" w:rsidP="00AF0DFC">
      <w:pPr>
        <w:pStyle w:val="ListParagraph"/>
        <w:tabs>
          <w:tab w:val="left" w:pos="284"/>
        </w:tabs>
        <w:ind w:left="180" w:right="36"/>
        <w:jc w:val="both"/>
        <w:rPr>
          <w:sz w:val="24"/>
          <w:szCs w:val="24"/>
          <w:lang w:val="ro-RO"/>
        </w:rPr>
      </w:pPr>
    </w:p>
    <w:p w:rsidR="001C5BF9" w:rsidRPr="001861CA" w:rsidRDefault="001C5BF9" w:rsidP="001861CA">
      <w:pPr>
        <w:pStyle w:val="ListParagraph"/>
        <w:ind w:left="0"/>
        <w:jc w:val="both"/>
        <w:rPr>
          <w:sz w:val="24"/>
          <w:szCs w:val="24"/>
        </w:rPr>
      </w:pPr>
    </w:p>
    <w:p w:rsidR="001C5BF9" w:rsidRPr="001861CA" w:rsidRDefault="001C5BF9" w:rsidP="00FD5947">
      <w:pPr>
        <w:ind w:firstLine="360"/>
        <w:jc w:val="both"/>
        <w:rPr>
          <w:b/>
          <w:bCs/>
          <w:sz w:val="24"/>
          <w:szCs w:val="24"/>
        </w:rPr>
      </w:pPr>
      <w:r w:rsidRPr="001861CA">
        <w:rPr>
          <w:b/>
          <w:bCs/>
          <w:sz w:val="24"/>
          <w:szCs w:val="24"/>
        </w:rPr>
        <w:t>Atribuţiile postului :</w:t>
      </w:r>
    </w:p>
    <w:p w:rsidR="001C5BF9" w:rsidRPr="001861CA" w:rsidRDefault="001C5BF9" w:rsidP="00FD5947">
      <w:pPr>
        <w:ind w:firstLine="360"/>
        <w:jc w:val="both"/>
        <w:rPr>
          <w:bCs/>
          <w:sz w:val="24"/>
          <w:szCs w:val="24"/>
        </w:rPr>
      </w:pPr>
      <w:r w:rsidRPr="001861CA">
        <w:rPr>
          <w:bCs/>
          <w:sz w:val="24"/>
          <w:szCs w:val="24"/>
        </w:rPr>
        <w:t>1.</w:t>
      </w:r>
      <w:r w:rsidRPr="001861CA">
        <w:rPr>
          <w:bCs/>
          <w:sz w:val="24"/>
          <w:szCs w:val="24"/>
        </w:rPr>
        <w:tab/>
        <w:t xml:space="preserve">Activitate principală - </w:t>
      </w:r>
      <w:r w:rsidRPr="001861CA">
        <w:rPr>
          <w:sz w:val="24"/>
          <w:szCs w:val="24"/>
        </w:rPr>
        <w:t>preluare, verificare raportări de la furnizori:</w:t>
      </w:r>
    </w:p>
    <w:p w:rsidR="001C5BF9" w:rsidRPr="001861CA" w:rsidRDefault="001C5BF9" w:rsidP="00FD5947">
      <w:pPr>
        <w:ind w:left="1276" w:hanging="567"/>
        <w:jc w:val="both"/>
        <w:rPr>
          <w:bCs/>
          <w:sz w:val="24"/>
          <w:szCs w:val="24"/>
        </w:rPr>
      </w:pPr>
      <w:r w:rsidRPr="001861CA">
        <w:rPr>
          <w:bCs/>
          <w:sz w:val="24"/>
          <w:szCs w:val="24"/>
        </w:rPr>
        <w:t>a)</w:t>
      </w:r>
      <w:r w:rsidRPr="001861CA">
        <w:rPr>
          <w:bCs/>
          <w:sz w:val="24"/>
          <w:szCs w:val="24"/>
        </w:rPr>
        <w:tab/>
        <w:t>Să preia şi să proceseze, în SIUI, fişierele transmise de furnizorii de servicii de medicină dentară (activitate curentă, persoane neasigurate, beneficiari PNCC și persoane beneficiare de OUG 96/2024);</w:t>
      </w:r>
    </w:p>
    <w:p w:rsidR="001C5BF9" w:rsidRPr="001861CA" w:rsidRDefault="001C5BF9" w:rsidP="00FD5947">
      <w:pPr>
        <w:ind w:left="1276" w:hanging="567"/>
        <w:jc w:val="both"/>
        <w:rPr>
          <w:bCs/>
          <w:sz w:val="24"/>
          <w:szCs w:val="24"/>
        </w:rPr>
      </w:pPr>
      <w:r w:rsidRPr="001861CA">
        <w:rPr>
          <w:bCs/>
          <w:sz w:val="24"/>
          <w:szCs w:val="24"/>
        </w:rPr>
        <w:t>b)</w:t>
      </w:r>
      <w:r w:rsidRPr="001861CA">
        <w:rPr>
          <w:bCs/>
          <w:sz w:val="24"/>
          <w:szCs w:val="24"/>
        </w:rPr>
        <w:tab/>
        <w:t>Să întocmească deconturile în SIUI, notele de refuz pentru serviciile de medicină dentară;</w:t>
      </w:r>
    </w:p>
    <w:p w:rsidR="001C5BF9" w:rsidRPr="001861CA" w:rsidRDefault="001C5BF9" w:rsidP="00FD5947">
      <w:pPr>
        <w:ind w:left="1276" w:hanging="567"/>
        <w:jc w:val="both"/>
        <w:rPr>
          <w:bCs/>
          <w:sz w:val="24"/>
          <w:szCs w:val="24"/>
        </w:rPr>
      </w:pPr>
      <w:r w:rsidRPr="001861CA">
        <w:rPr>
          <w:bCs/>
          <w:sz w:val="24"/>
          <w:szCs w:val="24"/>
        </w:rPr>
        <w:t>c)</w:t>
      </w:r>
      <w:r w:rsidRPr="001861CA">
        <w:rPr>
          <w:bCs/>
          <w:sz w:val="24"/>
          <w:szCs w:val="24"/>
        </w:rPr>
        <w:tab/>
        <w:t>Să primească facturile de stornare de la furnizorii</w:t>
      </w:r>
      <w:r w:rsidRPr="001861CA">
        <w:rPr>
          <w:sz w:val="24"/>
          <w:szCs w:val="24"/>
        </w:rPr>
        <w:t xml:space="preserve"> </w:t>
      </w:r>
      <w:r w:rsidRPr="001861CA">
        <w:rPr>
          <w:bCs/>
          <w:sz w:val="24"/>
          <w:szCs w:val="24"/>
        </w:rPr>
        <w:t>de servicii de medicină dentară</w:t>
      </w:r>
    </w:p>
    <w:p w:rsidR="001C5BF9" w:rsidRPr="001861CA" w:rsidRDefault="001C5BF9" w:rsidP="00FD5947">
      <w:pPr>
        <w:ind w:left="1276" w:hanging="567"/>
        <w:jc w:val="both"/>
        <w:rPr>
          <w:bCs/>
          <w:sz w:val="24"/>
          <w:szCs w:val="24"/>
        </w:rPr>
      </w:pPr>
      <w:r w:rsidRPr="001861CA">
        <w:rPr>
          <w:bCs/>
          <w:sz w:val="24"/>
          <w:szCs w:val="24"/>
        </w:rPr>
        <w:t>d)</w:t>
      </w:r>
      <w:r w:rsidRPr="001861CA">
        <w:rPr>
          <w:bCs/>
          <w:sz w:val="24"/>
          <w:szCs w:val="24"/>
        </w:rPr>
        <w:tab/>
        <w:t>Să transmită facturile proforme în ERP;</w:t>
      </w:r>
    </w:p>
    <w:p w:rsidR="001C5BF9" w:rsidRPr="001861CA" w:rsidRDefault="001C5BF9" w:rsidP="00FD5947">
      <w:pPr>
        <w:ind w:left="1276" w:hanging="567"/>
        <w:jc w:val="both"/>
        <w:rPr>
          <w:bCs/>
          <w:sz w:val="24"/>
          <w:szCs w:val="24"/>
        </w:rPr>
      </w:pPr>
      <w:r w:rsidRPr="001861CA">
        <w:rPr>
          <w:bCs/>
          <w:sz w:val="24"/>
          <w:szCs w:val="24"/>
        </w:rPr>
        <w:t>e)</w:t>
      </w:r>
      <w:r w:rsidRPr="001861CA">
        <w:rPr>
          <w:bCs/>
          <w:sz w:val="24"/>
          <w:szCs w:val="24"/>
        </w:rPr>
        <w:tab/>
        <w:t>Să descarce din aplicația ERP sau din SPV, să verifice și să listeze facturile (în format pdf) transmise de furnizori; să corecteze, dacă e cazul, în aplicația care accesează ERP câmpurile BT11 și BT13 pe facturile din SPV care nu au găsit corespondent în facturle proforme;</w:t>
      </w:r>
    </w:p>
    <w:p w:rsidR="001C5BF9" w:rsidRPr="001861CA" w:rsidRDefault="001C5BF9" w:rsidP="00FD5947">
      <w:pPr>
        <w:ind w:left="1276" w:hanging="567"/>
        <w:jc w:val="both"/>
        <w:rPr>
          <w:bCs/>
          <w:sz w:val="24"/>
          <w:szCs w:val="24"/>
        </w:rPr>
      </w:pPr>
      <w:r w:rsidRPr="001861CA">
        <w:rPr>
          <w:bCs/>
          <w:sz w:val="24"/>
          <w:szCs w:val="24"/>
        </w:rPr>
        <w:t>f)</w:t>
      </w:r>
      <w:r w:rsidRPr="001861CA">
        <w:rPr>
          <w:bCs/>
          <w:sz w:val="24"/>
          <w:szCs w:val="24"/>
        </w:rPr>
        <w:tab/>
        <w:t>Să întocmească lista de plată și să anexeze la lista facturilor verificate facturile, notele de refuz şi facturile de stornare în vederea transmiterii la DE ;</w:t>
      </w:r>
    </w:p>
    <w:p w:rsidR="001C5BF9" w:rsidRPr="001861CA" w:rsidRDefault="001C5BF9" w:rsidP="00FD5947">
      <w:pPr>
        <w:ind w:left="1276" w:hanging="567"/>
        <w:jc w:val="both"/>
        <w:rPr>
          <w:bCs/>
          <w:sz w:val="24"/>
          <w:szCs w:val="24"/>
        </w:rPr>
      </w:pPr>
      <w:r w:rsidRPr="001861CA">
        <w:rPr>
          <w:bCs/>
          <w:sz w:val="24"/>
          <w:szCs w:val="24"/>
        </w:rPr>
        <w:t>g)</w:t>
      </w:r>
      <w:r w:rsidRPr="001861CA">
        <w:rPr>
          <w:bCs/>
          <w:sz w:val="24"/>
          <w:szCs w:val="24"/>
        </w:rPr>
        <w:tab/>
        <w:t xml:space="preserve">Să întocmescă situaţia privind evaluarea trimestrială pentru activitatea din asistenţa medicală - medicină dentară; </w:t>
      </w:r>
    </w:p>
    <w:p w:rsidR="001C5BF9" w:rsidRPr="001861CA" w:rsidRDefault="001C5BF9" w:rsidP="00FD5947">
      <w:pPr>
        <w:ind w:left="1276" w:hanging="567"/>
        <w:jc w:val="both"/>
        <w:rPr>
          <w:bCs/>
          <w:sz w:val="24"/>
          <w:szCs w:val="24"/>
        </w:rPr>
      </w:pPr>
      <w:r w:rsidRPr="001861CA">
        <w:rPr>
          <w:bCs/>
          <w:sz w:val="24"/>
          <w:szCs w:val="24"/>
        </w:rPr>
        <w:t>h)</w:t>
      </w:r>
      <w:r w:rsidRPr="001861CA">
        <w:rPr>
          <w:bCs/>
          <w:sz w:val="24"/>
          <w:szCs w:val="24"/>
        </w:rPr>
        <w:tab/>
        <w:t>Să primească, să verifice şi să transmită spre decontare facturile de la unităţile sanitare pentru plata contribuţiei personalul contractual;</w:t>
      </w:r>
    </w:p>
    <w:p w:rsidR="001C5BF9" w:rsidRPr="001861CA" w:rsidRDefault="001C5BF9" w:rsidP="00FD5947">
      <w:pPr>
        <w:ind w:left="1276" w:hanging="567"/>
        <w:jc w:val="both"/>
        <w:rPr>
          <w:bCs/>
          <w:sz w:val="24"/>
          <w:szCs w:val="24"/>
        </w:rPr>
      </w:pPr>
      <w:r w:rsidRPr="001861CA">
        <w:rPr>
          <w:bCs/>
          <w:sz w:val="24"/>
          <w:szCs w:val="24"/>
        </w:rPr>
        <w:t>i)</w:t>
      </w:r>
      <w:r w:rsidRPr="001861CA">
        <w:rPr>
          <w:bCs/>
          <w:sz w:val="24"/>
          <w:szCs w:val="24"/>
        </w:rPr>
        <w:tab/>
        <w:t>Verifică validitatea serviciilor stomatologice transmise on-line şi transmite situaţia acestora, furnizorilor;</w:t>
      </w:r>
    </w:p>
    <w:p w:rsidR="001C5BF9" w:rsidRPr="001861CA" w:rsidRDefault="001C5BF9" w:rsidP="00FD5947">
      <w:pPr>
        <w:ind w:left="1276" w:hanging="567"/>
        <w:jc w:val="both"/>
        <w:rPr>
          <w:bCs/>
          <w:sz w:val="24"/>
          <w:szCs w:val="24"/>
        </w:rPr>
      </w:pPr>
      <w:r w:rsidRPr="001861CA">
        <w:rPr>
          <w:bCs/>
          <w:sz w:val="24"/>
          <w:szCs w:val="24"/>
        </w:rPr>
        <w:t>j)</w:t>
      </w:r>
      <w:r w:rsidRPr="001861CA">
        <w:rPr>
          <w:bCs/>
          <w:sz w:val="24"/>
          <w:szCs w:val="24"/>
        </w:rPr>
        <w:tab/>
        <w:t>Să întocmească note de calcul în ceea ce priveşte decontarea cheltuielilor pentru serviciile acordate cetăţenilor străini în baza CE (medicină dentară);</w:t>
      </w:r>
    </w:p>
    <w:p w:rsidR="001C5BF9" w:rsidRPr="001861CA" w:rsidRDefault="001C5BF9" w:rsidP="00FD5947">
      <w:pPr>
        <w:ind w:left="1276" w:hanging="567"/>
        <w:jc w:val="both"/>
        <w:rPr>
          <w:bCs/>
          <w:sz w:val="24"/>
          <w:szCs w:val="24"/>
        </w:rPr>
      </w:pPr>
      <w:r w:rsidRPr="001861CA">
        <w:rPr>
          <w:bCs/>
          <w:sz w:val="24"/>
          <w:szCs w:val="24"/>
        </w:rPr>
        <w:t>k)</w:t>
      </w:r>
      <w:r w:rsidRPr="001861CA">
        <w:rPr>
          <w:bCs/>
          <w:sz w:val="24"/>
          <w:szCs w:val="24"/>
        </w:rPr>
        <w:tab/>
        <w:t>Să ţină corespondenţă cu furnizorii;</w:t>
      </w:r>
    </w:p>
    <w:p w:rsidR="001C5BF9" w:rsidRPr="001861CA" w:rsidRDefault="001C5BF9" w:rsidP="00FD5947">
      <w:pPr>
        <w:ind w:left="1276" w:hanging="567"/>
        <w:jc w:val="both"/>
        <w:rPr>
          <w:bCs/>
          <w:sz w:val="24"/>
          <w:szCs w:val="24"/>
        </w:rPr>
      </w:pPr>
      <w:r w:rsidRPr="001861CA">
        <w:rPr>
          <w:bCs/>
          <w:sz w:val="24"/>
          <w:szCs w:val="24"/>
        </w:rPr>
        <w:t>p)</w:t>
      </w:r>
      <w:r w:rsidRPr="001861CA">
        <w:rPr>
          <w:bCs/>
          <w:sz w:val="24"/>
          <w:szCs w:val="24"/>
        </w:rPr>
        <w:tab/>
        <w:t>Să întocmească situații statistice în legătură cu serviciile de medicină dentară;</w:t>
      </w:r>
    </w:p>
    <w:p w:rsidR="001C5BF9" w:rsidRPr="001861CA" w:rsidRDefault="001C5BF9" w:rsidP="00FD5947">
      <w:pPr>
        <w:ind w:left="1276" w:hanging="567"/>
        <w:jc w:val="both"/>
        <w:rPr>
          <w:bCs/>
          <w:sz w:val="24"/>
          <w:szCs w:val="24"/>
        </w:rPr>
      </w:pPr>
      <w:r w:rsidRPr="001861CA">
        <w:rPr>
          <w:bCs/>
          <w:sz w:val="24"/>
          <w:szCs w:val="24"/>
        </w:rPr>
        <w:t>q)</w:t>
      </w:r>
      <w:r w:rsidRPr="001861CA">
        <w:rPr>
          <w:bCs/>
          <w:sz w:val="24"/>
          <w:szCs w:val="24"/>
        </w:rPr>
        <w:tab/>
        <w:t>Să colaboreze cu celelalte structuri ale CASJ Braşov;</w:t>
      </w:r>
    </w:p>
    <w:p w:rsidR="001C5BF9" w:rsidRPr="001861CA" w:rsidRDefault="001C5BF9" w:rsidP="00FD5947">
      <w:pPr>
        <w:ind w:left="1276" w:hanging="567"/>
        <w:jc w:val="both"/>
        <w:rPr>
          <w:bCs/>
          <w:sz w:val="24"/>
          <w:szCs w:val="24"/>
        </w:rPr>
      </w:pPr>
      <w:r w:rsidRPr="001861CA">
        <w:rPr>
          <w:bCs/>
          <w:sz w:val="24"/>
          <w:szCs w:val="24"/>
        </w:rPr>
        <w:t>r)</w:t>
      </w:r>
      <w:r w:rsidRPr="001861CA">
        <w:rPr>
          <w:bCs/>
          <w:sz w:val="24"/>
          <w:szCs w:val="24"/>
        </w:rPr>
        <w:tab/>
        <w:t>Să respecte prevederile Regulamentului nr. 679/2016, privind protecţia persoanelor fizice în ceea ce priveste prelucrarea datelor cu caracter personal şi privind libera circulaţie a acestor date, cu modificările şi completările ulterioare;</w:t>
      </w:r>
    </w:p>
    <w:p w:rsidR="001C5BF9" w:rsidRPr="001861CA" w:rsidRDefault="001C5BF9" w:rsidP="00FD5947">
      <w:pPr>
        <w:ind w:firstLine="360"/>
        <w:jc w:val="both"/>
        <w:rPr>
          <w:bCs/>
          <w:sz w:val="24"/>
          <w:szCs w:val="24"/>
        </w:rPr>
      </w:pPr>
      <w:r w:rsidRPr="001861CA">
        <w:rPr>
          <w:bCs/>
          <w:sz w:val="24"/>
          <w:szCs w:val="24"/>
        </w:rPr>
        <w:t>2.</w:t>
      </w:r>
      <w:r w:rsidRPr="001861CA">
        <w:rPr>
          <w:bCs/>
          <w:sz w:val="24"/>
          <w:szCs w:val="24"/>
        </w:rPr>
        <w:tab/>
        <w:t>Să cunoască şi să aplice legislaţia în vigoare în sistemul asigurărilor sociale de sănătate, ROF şi ROI ale CASJ Braşov</w:t>
      </w:r>
      <w:r>
        <w:rPr>
          <w:bCs/>
          <w:sz w:val="24"/>
          <w:szCs w:val="24"/>
        </w:rPr>
        <w:t>, OU</w:t>
      </w:r>
      <w:r w:rsidRPr="001861CA">
        <w:rPr>
          <w:bCs/>
          <w:sz w:val="24"/>
          <w:szCs w:val="24"/>
        </w:rPr>
        <w:t>G. nr.57/2019 privind Codul administrativ;</w:t>
      </w:r>
    </w:p>
    <w:p w:rsidR="001C5BF9" w:rsidRPr="001861CA" w:rsidRDefault="001C5BF9" w:rsidP="00FD5947">
      <w:pPr>
        <w:ind w:firstLine="360"/>
        <w:jc w:val="both"/>
        <w:rPr>
          <w:bCs/>
          <w:sz w:val="24"/>
          <w:szCs w:val="24"/>
        </w:rPr>
      </w:pPr>
      <w:r w:rsidRPr="001861CA">
        <w:rPr>
          <w:bCs/>
          <w:sz w:val="24"/>
          <w:szCs w:val="24"/>
        </w:rPr>
        <w:t>3.</w:t>
      </w:r>
      <w:r w:rsidRPr="001861CA">
        <w:rPr>
          <w:bCs/>
          <w:sz w:val="24"/>
          <w:szCs w:val="24"/>
        </w:rPr>
        <w:tab/>
        <w:t>Să arhiveze documentele verificate;</w:t>
      </w:r>
    </w:p>
    <w:p w:rsidR="001C5BF9" w:rsidRPr="001861CA" w:rsidRDefault="001C5BF9" w:rsidP="00FD5947">
      <w:pPr>
        <w:ind w:firstLine="360"/>
        <w:jc w:val="both"/>
        <w:rPr>
          <w:bCs/>
          <w:sz w:val="24"/>
          <w:szCs w:val="24"/>
        </w:rPr>
      </w:pPr>
      <w:r w:rsidRPr="001861CA">
        <w:rPr>
          <w:bCs/>
          <w:sz w:val="24"/>
          <w:szCs w:val="24"/>
        </w:rPr>
        <w:t>4.</w:t>
      </w:r>
      <w:r w:rsidRPr="001861CA">
        <w:rPr>
          <w:bCs/>
          <w:sz w:val="24"/>
          <w:szCs w:val="24"/>
        </w:rPr>
        <w:tab/>
        <w:t>Să răspundă de păstrarea în bună stare a echipamentului aflat în gestiunea sa;</w:t>
      </w:r>
    </w:p>
    <w:p w:rsidR="001C5BF9" w:rsidRPr="001861CA" w:rsidRDefault="001C5BF9" w:rsidP="00FD5947">
      <w:pPr>
        <w:ind w:firstLine="360"/>
        <w:jc w:val="both"/>
        <w:rPr>
          <w:bCs/>
          <w:sz w:val="24"/>
          <w:szCs w:val="24"/>
        </w:rPr>
      </w:pPr>
      <w:r w:rsidRPr="001861CA">
        <w:rPr>
          <w:bCs/>
          <w:sz w:val="24"/>
          <w:szCs w:val="24"/>
        </w:rPr>
        <w:t>5.</w:t>
      </w:r>
      <w:r w:rsidRPr="001861CA">
        <w:rPr>
          <w:bCs/>
          <w:sz w:val="24"/>
          <w:szCs w:val="24"/>
        </w:rPr>
        <w:tab/>
        <w:t>Să respecte confidenţialitatea datelor şi informaţiilor de care ia cunoştiinţă în exercitarea atribuţiilor de serviciu;</w:t>
      </w:r>
    </w:p>
    <w:p w:rsidR="001C5BF9" w:rsidRPr="001861CA" w:rsidRDefault="001C5BF9" w:rsidP="00FD5947">
      <w:pPr>
        <w:ind w:firstLine="360"/>
        <w:jc w:val="both"/>
        <w:rPr>
          <w:bCs/>
          <w:sz w:val="24"/>
          <w:szCs w:val="24"/>
        </w:rPr>
      </w:pPr>
      <w:r w:rsidRPr="001861CA">
        <w:rPr>
          <w:bCs/>
          <w:sz w:val="24"/>
          <w:szCs w:val="24"/>
        </w:rPr>
        <w:t>6.</w:t>
      </w:r>
      <w:r w:rsidRPr="001861CA">
        <w:rPr>
          <w:bCs/>
          <w:sz w:val="24"/>
          <w:szCs w:val="24"/>
        </w:rPr>
        <w:tab/>
        <w:t>Să respecte prevederile normelor TSM şi PSI</w:t>
      </w:r>
      <w:r>
        <w:rPr>
          <w:bCs/>
          <w:sz w:val="24"/>
          <w:szCs w:val="24"/>
        </w:rPr>
        <w:t>;</w:t>
      </w:r>
    </w:p>
    <w:p w:rsidR="001C5BF9" w:rsidRPr="001861CA" w:rsidRDefault="001C5BF9" w:rsidP="00FD5947">
      <w:pPr>
        <w:ind w:firstLine="360"/>
        <w:jc w:val="both"/>
        <w:rPr>
          <w:bCs/>
          <w:sz w:val="24"/>
          <w:szCs w:val="24"/>
        </w:rPr>
      </w:pPr>
      <w:r w:rsidRPr="001861CA">
        <w:rPr>
          <w:bCs/>
          <w:sz w:val="24"/>
          <w:szCs w:val="24"/>
        </w:rPr>
        <w:t>7.</w:t>
      </w:r>
      <w:r w:rsidRPr="001861CA">
        <w:rPr>
          <w:bCs/>
          <w:sz w:val="24"/>
          <w:szCs w:val="24"/>
        </w:rPr>
        <w:tab/>
        <w:t>Să răspundă de aducerea la îndeplinire a sarcinilor prevăzute în fişa postului,  îndeplinind şi alte activităţi conexe</w:t>
      </w:r>
      <w:r>
        <w:rPr>
          <w:bCs/>
          <w:sz w:val="24"/>
          <w:szCs w:val="24"/>
        </w:rPr>
        <w:t>;</w:t>
      </w:r>
    </w:p>
    <w:p w:rsidR="001C5BF9" w:rsidRPr="001861CA" w:rsidRDefault="001C5BF9" w:rsidP="00FD5947">
      <w:pPr>
        <w:ind w:firstLine="360"/>
        <w:jc w:val="both"/>
        <w:rPr>
          <w:bCs/>
          <w:sz w:val="24"/>
          <w:szCs w:val="24"/>
        </w:rPr>
      </w:pPr>
      <w:r w:rsidRPr="001861CA">
        <w:rPr>
          <w:bCs/>
          <w:sz w:val="24"/>
          <w:szCs w:val="24"/>
        </w:rPr>
        <w:t>8.</w:t>
      </w:r>
      <w:r w:rsidRPr="001861CA">
        <w:rPr>
          <w:bCs/>
          <w:sz w:val="24"/>
          <w:szCs w:val="24"/>
        </w:rPr>
        <w:tab/>
        <w:t>Să respecte programul de lucru</w:t>
      </w:r>
      <w:r>
        <w:rPr>
          <w:bCs/>
          <w:sz w:val="24"/>
          <w:szCs w:val="24"/>
        </w:rPr>
        <w:t>;</w:t>
      </w:r>
    </w:p>
    <w:p w:rsidR="001C5BF9" w:rsidRPr="001861CA" w:rsidRDefault="001C5BF9" w:rsidP="00FD5947">
      <w:pPr>
        <w:ind w:firstLine="360"/>
        <w:jc w:val="both"/>
        <w:rPr>
          <w:bCs/>
          <w:sz w:val="24"/>
          <w:szCs w:val="24"/>
        </w:rPr>
      </w:pPr>
      <w:r w:rsidRPr="001861CA">
        <w:rPr>
          <w:bCs/>
          <w:sz w:val="24"/>
          <w:szCs w:val="24"/>
        </w:rPr>
        <w:t>9.</w:t>
      </w:r>
      <w:r w:rsidRPr="001861CA">
        <w:rPr>
          <w:bCs/>
          <w:sz w:val="24"/>
          <w:szCs w:val="24"/>
        </w:rPr>
        <w:tab/>
        <w:t>Să fie preocupat continuu de autoperfecţionare prin studiu individual şi participare la cursuri</w:t>
      </w:r>
      <w:r>
        <w:rPr>
          <w:bCs/>
          <w:sz w:val="24"/>
          <w:szCs w:val="24"/>
        </w:rPr>
        <w:t>;</w:t>
      </w:r>
    </w:p>
    <w:p w:rsidR="001C5BF9" w:rsidRPr="001861CA" w:rsidRDefault="001C5BF9" w:rsidP="00D219F5">
      <w:pPr>
        <w:ind w:left="709"/>
        <w:rPr>
          <w:sz w:val="24"/>
          <w:szCs w:val="24"/>
        </w:rPr>
      </w:pPr>
    </w:p>
    <w:p w:rsidR="001C5BF9" w:rsidRPr="001861CA" w:rsidRDefault="001C5BF9" w:rsidP="00D219F5">
      <w:pPr>
        <w:ind w:left="709"/>
        <w:rPr>
          <w:sz w:val="24"/>
          <w:szCs w:val="24"/>
        </w:rPr>
      </w:pPr>
    </w:p>
    <w:p w:rsidR="001C5BF9" w:rsidRPr="001861CA" w:rsidRDefault="001C5BF9" w:rsidP="00D219F5">
      <w:pPr>
        <w:pStyle w:val="ListParagraph"/>
        <w:numPr>
          <w:ilvl w:val="0"/>
          <w:numId w:val="1"/>
        </w:numPr>
        <w:ind w:left="0" w:right="-563" w:firstLine="0"/>
        <w:jc w:val="both"/>
        <w:rPr>
          <w:b/>
          <w:sz w:val="24"/>
          <w:szCs w:val="24"/>
          <w:lang w:val="ro-RO"/>
        </w:rPr>
      </w:pPr>
      <w:r w:rsidRPr="001861CA">
        <w:rPr>
          <w:b/>
          <w:sz w:val="24"/>
          <w:szCs w:val="24"/>
          <w:lang w:val="ro-RO"/>
        </w:rPr>
        <w:t>FUNCȚIA PUBLICĂ DE EXECUȚIE VACANTĂ:</w:t>
      </w:r>
    </w:p>
    <w:p w:rsidR="001C5BF9" w:rsidRPr="001861CA" w:rsidRDefault="001C5BF9" w:rsidP="008A1484">
      <w:pPr>
        <w:pStyle w:val="ListParagraph"/>
        <w:ind w:left="0" w:firstLine="720"/>
        <w:jc w:val="both"/>
        <w:rPr>
          <w:b/>
          <w:i/>
          <w:sz w:val="24"/>
          <w:szCs w:val="24"/>
          <w:lang w:val="ro-RO"/>
        </w:rPr>
      </w:pPr>
      <w:r w:rsidRPr="001861CA">
        <w:rPr>
          <w:b/>
          <w:i/>
          <w:sz w:val="24"/>
          <w:szCs w:val="24"/>
          <w:lang w:val="ro-RO"/>
        </w:rPr>
        <w:t xml:space="preserve">IdPost 535107, consilier clasa I grad superior, Compartimentul </w:t>
      </w:r>
      <w:r w:rsidRPr="00C65574">
        <w:rPr>
          <w:b/>
          <w:i/>
          <w:sz w:val="24"/>
          <w:szCs w:val="24"/>
          <w:lang w:val="ro-RO"/>
        </w:rPr>
        <w:t>Acorduri/Regulamente Europene, Formulare Europene</w:t>
      </w:r>
      <w:r w:rsidRPr="001861CA">
        <w:rPr>
          <w:b/>
          <w:i/>
          <w:sz w:val="24"/>
          <w:szCs w:val="24"/>
          <w:lang w:val="ro-RO"/>
        </w:rPr>
        <w:t xml:space="preserve"> – Direcția Relații Contractuale</w:t>
      </w:r>
    </w:p>
    <w:p w:rsidR="001C5BF9" w:rsidRPr="001861CA" w:rsidRDefault="001C5BF9" w:rsidP="00D219F5">
      <w:pPr>
        <w:pStyle w:val="ListParagraph"/>
        <w:numPr>
          <w:ilvl w:val="0"/>
          <w:numId w:val="1"/>
        </w:numPr>
        <w:ind w:left="0" w:right="-563" w:firstLine="0"/>
        <w:jc w:val="both"/>
        <w:rPr>
          <w:sz w:val="24"/>
          <w:szCs w:val="24"/>
          <w:lang w:val="ro-RO"/>
        </w:rPr>
      </w:pPr>
      <w:r w:rsidRPr="001861CA">
        <w:rPr>
          <w:sz w:val="24"/>
          <w:szCs w:val="24"/>
          <w:lang w:val="ro-RO"/>
        </w:rPr>
        <w:t>Durata normală a timpului de muncă este de 8 ore/zi, 40 ore/săptămână;</w:t>
      </w:r>
    </w:p>
    <w:p w:rsidR="001C5BF9" w:rsidRPr="00332511" w:rsidRDefault="001C5BF9" w:rsidP="00B00D2B">
      <w:pPr>
        <w:pStyle w:val="ListParagraph"/>
        <w:numPr>
          <w:ilvl w:val="0"/>
          <w:numId w:val="1"/>
        </w:numPr>
        <w:ind w:left="0" w:firstLine="0"/>
        <w:jc w:val="both"/>
        <w:rPr>
          <w:b/>
          <w:i/>
          <w:sz w:val="24"/>
          <w:szCs w:val="24"/>
          <w:lang w:val="ro-RO"/>
        </w:rPr>
      </w:pPr>
      <w:r w:rsidRPr="00332511">
        <w:rPr>
          <w:b/>
          <w:sz w:val="24"/>
          <w:szCs w:val="24"/>
          <w:lang w:val="ro-RO"/>
        </w:rPr>
        <w:t>Condițiile specifice de participare</w:t>
      </w:r>
      <w:r>
        <w:rPr>
          <w:b/>
          <w:sz w:val="24"/>
          <w:szCs w:val="24"/>
          <w:lang w:val="ro-RO"/>
        </w:rPr>
        <w:t>:</w:t>
      </w:r>
      <w:r w:rsidRPr="00332511">
        <w:rPr>
          <w:b/>
          <w:sz w:val="24"/>
          <w:szCs w:val="24"/>
          <w:lang w:val="ro-RO"/>
        </w:rPr>
        <w:t xml:space="preserve"> </w:t>
      </w:r>
    </w:p>
    <w:p w:rsidR="001C5BF9" w:rsidRPr="001861CA" w:rsidRDefault="001C5BF9" w:rsidP="00555B6B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1861CA">
        <w:rPr>
          <w:sz w:val="24"/>
          <w:szCs w:val="24"/>
        </w:rPr>
        <w:t>-  studii universitare de licență absolvite cu diploma de licență sau echivalentă în domeniul fundamental</w:t>
      </w:r>
      <w:r w:rsidRPr="001861CA">
        <w:rPr>
          <w:sz w:val="24"/>
          <w:szCs w:val="24"/>
          <w:lang w:val="fr-FR"/>
        </w:rPr>
        <w:t>: </w:t>
      </w:r>
      <w:r w:rsidRPr="001861CA">
        <w:rPr>
          <w:sz w:val="24"/>
          <w:szCs w:val="24"/>
        </w:rPr>
        <w:t>Ştiinţe sociale</w:t>
      </w:r>
    </w:p>
    <w:p w:rsidR="001C5BF9" w:rsidRPr="001861CA" w:rsidRDefault="001C5BF9" w:rsidP="00E37D9D">
      <w:pPr>
        <w:tabs>
          <w:tab w:val="left" w:pos="3119"/>
        </w:tabs>
        <w:autoSpaceDE w:val="0"/>
        <w:autoSpaceDN w:val="0"/>
        <w:adjustRightInd w:val="0"/>
        <w:jc w:val="both"/>
        <w:rPr>
          <w:sz w:val="24"/>
          <w:szCs w:val="24"/>
          <w:lang w:val="fr-FR"/>
        </w:rPr>
      </w:pPr>
      <w:r w:rsidRPr="001861CA">
        <w:rPr>
          <w:sz w:val="24"/>
          <w:szCs w:val="24"/>
          <w:lang w:val="fr-FR"/>
        </w:rPr>
        <w:t xml:space="preserve">           Ramur</w:t>
      </w:r>
      <w:r>
        <w:rPr>
          <w:sz w:val="24"/>
          <w:szCs w:val="24"/>
          <w:lang w:val="fr-FR"/>
        </w:rPr>
        <w:t>a de ştiinţă: Ştiinţe juridice/Ştiinţe administrative/</w:t>
      </w:r>
      <w:r w:rsidRPr="001861CA">
        <w:rPr>
          <w:sz w:val="24"/>
          <w:szCs w:val="24"/>
          <w:lang w:val="fr-FR"/>
        </w:rPr>
        <w:t>Ştiinţe Economice/Sociologie/Psihologie și Științe comportamentale</w:t>
      </w:r>
    </w:p>
    <w:p w:rsidR="001C5BF9" w:rsidRPr="001861CA" w:rsidRDefault="001C5BF9" w:rsidP="00555B6B">
      <w:pPr>
        <w:tabs>
          <w:tab w:val="left" w:pos="3119"/>
        </w:tabs>
        <w:autoSpaceDE w:val="0"/>
        <w:autoSpaceDN w:val="0"/>
        <w:adjustRightInd w:val="0"/>
        <w:jc w:val="both"/>
        <w:rPr>
          <w:sz w:val="24"/>
          <w:szCs w:val="24"/>
          <w:lang w:val="fr-FR"/>
        </w:rPr>
      </w:pPr>
      <w:r w:rsidRPr="001861CA">
        <w:rPr>
          <w:sz w:val="24"/>
          <w:szCs w:val="24"/>
          <w:lang w:val="fr-FR"/>
        </w:rPr>
        <w:t xml:space="preserve">           Domeniul de licenţ</w:t>
      </w:r>
      <w:r>
        <w:rPr>
          <w:sz w:val="24"/>
          <w:szCs w:val="24"/>
          <w:lang w:val="fr-FR"/>
        </w:rPr>
        <w:t>ă: Drept/Ştiinţe administrative/</w:t>
      </w:r>
      <w:r>
        <w:rPr>
          <w:sz w:val="24"/>
          <w:szCs w:val="24"/>
        </w:rPr>
        <w:t>Administrarea afacerilor/</w:t>
      </w:r>
      <w:r w:rsidRPr="001861CA">
        <w:rPr>
          <w:sz w:val="24"/>
          <w:szCs w:val="24"/>
        </w:rPr>
        <w:t>Cibernetică, statistică si informatică economică/ Contabilitate/</w:t>
      </w:r>
      <w:r>
        <w:rPr>
          <w:sz w:val="24"/>
          <w:szCs w:val="24"/>
        </w:rPr>
        <w:t xml:space="preserve"> Economie/ Finanţe/ Management/</w:t>
      </w:r>
      <w:r w:rsidRPr="001861CA">
        <w:rPr>
          <w:sz w:val="24"/>
          <w:szCs w:val="24"/>
        </w:rPr>
        <w:t>Marketing/ Economie şi afaceri internaţionale</w:t>
      </w:r>
      <w:r w:rsidRPr="001861CA">
        <w:rPr>
          <w:sz w:val="24"/>
          <w:szCs w:val="24"/>
          <w:lang w:val="fr-FR"/>
        </w:rPr>
        <w:t>/Sociologie/Psihologie</w:t>
      </w:r>
    </w:p>
    <w:p w:rsidR="001C5BF9" w:rsidRPr="001861CA" w:rsidRDefault="001C5BF9" w:rsidP="00E37D9D">
      <w:pPr>
        <w:tabs>
          <w:tab w:val="left" w:pos="3119"/>
        </w:tabs>
        <w:autoSpaceDE w:val="0"/>
        <w:autoSpaceDN w:val="0"/>
        <w:adjustRightInd w:val="0"/>
        <w:jc w:val="both"/>
        <w:rPr>
          <w:sz w:val="24"/>
          <w:szCs w:val="24"/>
        </w:rPr>
      </w:pPr>
      <w:r w:rsidRPr="001861CA">
        <w:rPr>
          <w:sz w:val="24"/>
          <w:szCs w:val="24"/>
          <w:lang w:val="fr-FR"/>
        </w:rPr>
        <w:t xml:space="preserve">           Specializarea: Drept/</w:t>
      </w:r>
      <w:r w:rsidRPr="001861CA">
        <w:rPr>
          <w:sz w:val="24"/>
          <w:szCs w:val="24"/>
        </w:rPr>
        <w:t xml:space="preserve"> Drept european şi internaţional/</w:t>
      </w:r>
      <w:r w:rsidRPr="001861CA">
        <w:rPr>
          <w:sz w:val="24"/>
          <w:szCs w:val="24"/>
          <w:lang w:val="fr-FR"/>
        </w:rPr>
        <w:t xml:space="preserve"> Administraţie publică/ Administraţie europeană/</w:t>
      </w:r>
      <w:r w:rsidRPr="001861CA">
        <w:rPr>
          <w:sz w:val="24"/>
          <w:szCs w:val="24"/>
        </w:rPr>
        <w:t xml:space="preserve"> Administrarea afacerilor/ Economia comerţului, turismului şi serviciilor/ Cibernetică economică/ Contabilitate şi informatică de gestiune/ Economie generală/ Finanţe şi bănci</w:t>
      </w:r>
      <w:r>
        <w:rPr>
          <w:sz w:val="24"/>
          <w:szCs w:val="24"/>
        </w:rPr>
        <w:t xml:space="preserve">/ Management/Marketing/Economie internaţională/Economie şi afaceri </w:t>
      </w:r>
      <w:r w:rsidRPr="001861CA">
        <w:rPr>
          <w:sz w:val="24"/>
          <w:szCs w:val="24"/>
        </w:rPr>
        <w:t>internaţionale/Sociologie/Psihologie</w:t>
      </w:r>
    </w:p>
    <w:p w:rsidR="001C5BF9" w:rsidRPr="001861CA" w:rsidRDefault="001C5BF9" w:rsidP="00555B6B">
      <w:pPr>
        <w:pStyle w:val="ListParagraph"/>
        <w:numPr>
          <w:ilvl w:val="0"/>
          <w:numId w:val="5"/>
        </w:numPr>
        <w:jc w:val="both"/>
        <w:rPr>
          <w:sz w:val="24"/>
          <w:szCs w:val="24"/>
        </w:rPr>
      </w:pPr>
      <w:r w:rsidRPr="001861CA">
        <w:rPr>
          <w:sz w:val="24"/>
          <w:szCs w:val="24"/>
        </w:rPr>
        <w:t>competente digitale</w:t>
      </w:r>
      <w:r>
        <w:rPr>
          <w:sz w:val="24"/>
          <w:szCs w:val="24"/>
        </w:rPr>
        <w:t xml:space="preserve"> -</w:t>
      </w:r>
      <w:r w:rsidRPr="001861CA">
        <w:rPr>
          <w:sz w:val="24"/>
          <w:szCs w:val="24"/>
        </w:rPr>
        <w:t xml:space="preserve"> utilizarea pachetului Microsoft Office – nivel utilizator începător;</w:t>
      </w:r>
    </w:p>
    <w:p w:rsidR="001C5BF9" w:rsidRPr="001861CA" w:rsidRDefault="001C5BF9" w:rsidP="00D219F5">
      <w:pPr>
        <w:pStyle w:val="ListParagraph"/>
        <w:numPr>
          <w:ilvl w:val="0"/>
          <w:numId w:val="5"/>
        </w:numPr>
        <w:jc w:val="both"/>
        <w:rPr>
          <w:color w:val="000000"/>
          <w:sz w:val="24"/>
          <w:szCs w:val="24"/>
          <w:lang w:val="ro-RO"/>
        </w:rPr>
      </w:pPr>
      <w:r w:rsidRPr="001861CA">
        <w:rPr>
          <w:color w:val="000000"/>
          <w:sz w:val="24"/>
          <w:szCs w:val="24"/>
          <w:lang w:val="ro-RO"/>
        </w:rPr>
        <w:t xml:space="preserve">vechime în specialitatea studiilor necesare exercitării funcției publice – </w:t>
      </w:r>
      <w:r>
        <w:rPr>
          <w:color w:val="000000"/>
          <w:sz w:val="24"/>
          <w:szCs w:val="24"/>
          <w:lang w:val="ro-RO"/>
        </w:rPr>
        <w:t>minim</w:t>
      </w:r>
      <w:r w:rsidRPr="001861CA">
        <w:rPr>
          <w:color w:val="000000"/>
          <w:sz w:val="24"/>
          <w:szCs w:val="24"/>
          <w:lang w:val="ro-RO"/>
        </w:rPr>
        <w:t xml:space="preserve"> 7 ani</w:t>
      </w:r>
    </w:p>
    <w:p w:rsidR="001C5BF9" w:rsidRPr="001861CA" w:rsidRDefault="001C5BF9" w:rsidP="00D219F5">
      <w:pPr>
        <w:pStyle w:val="ListParagraph"/>
        <w:ind w:left="0" w:right="-563"/>
        <w:jc w:val="both"/>
        <w:rPr>
          <w:sz w:val="24"/>
          <w:szCs w:val="24"/>
          <w:lang w:val="ro-RO"/>
        </w:rPr>
      </w:pPr>
    </w:p>
    <w:p w:rsidR="001C5BF9" w:rsidRPr="00431F8C" w:rsidRDefault="001C5BF9" w:rsidP="00555B6B">
      <w:pPr>
        <w:pStyle w:val="ListParagraph"/>
        <w:ind w:left="0" w:firstLine="720"/>
        <w:jc w:val="both"/>
        <w:rPr>
          <w:b/>
          <w:sz w:val="24"/>
          <w:szCs w:val="24"/>
          <w:lang w:val="ro-RO"/>
        </w:rPr>
      </w:pPr>
      <w:r w:rsidRPr="00431F8C">
        <w:rPr>
          <w:b/>
          <w:bCs/>
          <w:sz w:val="24"/>
          <w:szCs w:val="24"/>
        </w:rPr>
        <w:t xml:space="preserve">Bibliografie </w:t>
      </w:r>
      <w:r w:rsidRPr="00431F8C">
        <w:rPr>
          <w:bCs/>
          <w:sz w:val="24"/>
          <w:szCs w:val="24"/>
        </w:rPr>
        <w:t xml:space="preserve">pentru </w:t>
      </w:r>
      <w:r w:rsidRPr="00431F8C">
        <w:rPr>
          <w:sz w:val="24"/>
          <w:szCs w:val="24"/>
          <w:lang w:val="ro-RO"/>
        </w:rPr>
        <w:t>consilier clasa I grad superior, Compartimentul AREFE – Direcția Relații Contractuale IdPost 535107</w:t>
      </w:r>
    </w:p>
    <w:p w:rsidR="001C5BF9" w:rsidRPr="00332511" w:rsidRDefault="001C5BF9" w:rsidP="00B05818">
      <w:pPr>
        <w:pStyle w:val="ListParagraph"/>
        <w:numPr>
          <w:ilvl w:val="0"/>
          <w:numId w:val="32"/>
        </w:numPr>
        <w:tabs>
          <w:tab w:val="left" w:pos="284"/>
        </w:tabs>
        <w:ind w:right="36"/>
        <w:jc w:val="both"/>
        <w:rPr>
          <w:sz w:val="24"/>
          <w:szCs w:val="24"/>
          <w:lang w:val="ro-RO"/>
        </w:rPr>
      </w:pPr>
      <w:r w:rsidRPr="00332511">
        <w:rPr>
          <w:sz w:val="24"/>
          <w:szCs w:val="24"/>
          <w:lang w:val="ro-RO"/>
        </w:rPr>
        <w:t>Titlul I și II ale părții a VI din OUG  nr. 57/2019 cu modificările și completările ulterioare;</w:t>
      </w:r>
    </w:p>
    <w:p w:rsidR="001C5BF9" w:rsidRPr="00332511" w:rsidRDefault="001C5BF9" w:rsidP="00B05818">
      <w:pPr>
        <w:pStyle w:val="ListParagraph"/>
        <w:numPr>
          <w:ilvl w:val="0"/>
          <w:numId w:val="32"/>
        </w:numPr>
        <w:tabs>
          <w:tab w:val="left" w:pos="284"/>
        </w:tabs>
        <w:ind w:right="36"/>
        <w:jc w:val="both"/>
        <w:rPr>
          <w:sz w:val="24"/>
          <w:szCs w:val="24"/>
          <w:lang w:val="ro-RO"/>
        </w:rPr>
      </w:pPr>
      <w:r w:rsidRPr="00332511">
        <w:rPr>
          <w:sz w:val="24"/>
          <w:szCs w:val="24"/>
          <w:lang w:val="ro-RO"/>
        </w:rPr>
        <w:t>Legea nr. 95/2006 privind reforma în domeniul sănătății republicată, cu modificările și completările ulterioare – Titlul VIII</w:t>
      </w:r>
      <w:r>
        <w:rPr>
          <w:sz w:val="24"/>
          <w:szCs w:val="24"/>
          <w:lang w:val="ro-RO"/>
        </w:rPr>
        <w:t>;</w:t>
      </w:r>
    </w:p>
    <w:p w:rsidR="001C5BF9" w:rsidRPr="00332511" w:rsidRDefault="001C5BF9" w:rsidP="00B05818">
      <w:pPr>
        <w:pStyle w:val="ListParagraph"/>
        <w:numPr>
          <w:ilvl w:val="0"/>
          <w:numId w:val="32"/>
        </w:numPr>
        <w:tabs>
          <w:tab w:val="left" w:pos="284"/>
        </w:tabs>
        <w:ind w:right="36"/>
        <w:jc w:val="both"/>
        <w:rPr>
          <w:rStyle w:val="do"/>
          <w:sz w:val="24"/>
          <w:szCs w:val="24"/>
          <w:lang w:val="ro-RO"/>
        </w:rPr>
      </w:pPr>
      <w:r w:rsidRPr="00332511">
        <w:rPr>
          <w:rStyle w:val="do"/>
          <w:sz w:val="24"/>
          <w:szCs w:val="24"/>
        </w:rPr>
        <w:t xml:space="preserve">Hotărârea nr. 304 / 2014 pentru aprobarea </w:t>
      </w:r>
      <w:hyperlink r:id="rId9" w:history="1">
        <w:r w:rsidRPr="00332511">
          <w:rPr>
            <w:rStyle w:val="Hyperlink"/>
            <w:color w:val="auto"/>
            <w:sz w:val="24"/>
            <w:szCs w:val="24"/>
          </w:rPr>
          <w:t>Normelor metodologice privind asistenţa medicală transfrontalieră</w:t>
        </w:r>
      </w:hyperlink>
      <w:r>
        <w:rPr>
          <w:sz w:val="24"/>
          <w:szCs w:val="24"/>
        </w:rPr>
        <w:t>,</w:t>
      </w:r>
      <w:r w:rsidRPr="002626FE">
        <w:rPr>
          <w:sz w:val="24"/>
          <w:szCs w:val="24"/>
          <w:lang w:val="ro-RO"/>
        </w:rPr>
        <w:t xml:space="preserve"> </w:t>
      </w:r>
      <w:r w:rsidRPr="00332511">
        <w:rPr>
          <w:sz w:val="24"/>
          <w:szCs w:val="24"/>
          <w:lang w:val="ro-RO"/>
        </w:rPr>
        <w:t>cu modificările și completările ulterioare</w:t>
      </w:r>
      <w:r>
        <w:rPr>
          <w:sz w:val="24"/>
          <w:szCs w:val="24"/>
          <w:lang w:val="ro-RO"/>
        </w:rPr>
        <w:t>;</w:t>
      </w:r>
    </w:p>
    <w:p w:rsidR="001C5BF9" w:rsidRPr="00332511" w:rsidRDefault="001C5BF9" w:rsidP="00B05818">
      <w:pPr>
        <w:pStyle w:val="ListParagraph"/>
        <w:numPr>
          <w:ilvl w:val="0"/>
          <w:numId w:val="32"/>
        </w:numPr>
        <w:tabs>
          <w:tab w:val="left" w:pos="284"/>
        </w:tabs>
        <w:ind w:right="36"/>
        <w:jc w:val="both"/>
        <w:rPr>
          <w:rStyle w:val="do"/>
          <w:sz w:val="24"/>
          <w:szCs w:val="24"/>
          <w:lang w:val="ro-RO"/>
        </w:rPr>
      </w:pPr>
      <w:r w:rsidRPr="00332511">
        <w:rPr>
          <w:rStyle w:val="do"/>
          <w:sz w:val="24"/>
          <w:szCs w:val="24"/>
        </w:rPr>
        <w:t>Regulamentul (CE) NR. 883/2004 din 29 aprilie 2004 privind coordonarea sistemelor de securitate socială</w:t>
      </w:r>
      <w:r>
        <w:rPr>
          <w:rStyle w:val="do"/>
          <w:sz w:val="24"/>
          <w:szCs w:val="24"/>
        </w:rPr>
        <w:t>;</w:t>
      </w:r>
    </w:p>
    <w:p w:rsidR="001C5BF9" w:rsidRPr="00332511" w:rsidRDefault="001C5BF9" w:rsidP="00B05818">
      <w:pPr>
        <w:pStyle w:val="ListParagraph"/>
        <w:numPr>
          <w:ilvl w:val="0"/>
          <w:numId w:val="32"/>
        </w:numPr>
        <w:tabs>
          <w:tab w:val="left" w:pos="284"/>
        </w:tabs>
        <w:ind w:right="36"/>
        <w:jc w:val="both"/>
        <w:rPr>
          <w:sz w:val="24"/>
          <w:szCs w:val="24"/>
          <w:lang w:val="ro-RO"/>
        </w:rPr>
      </w:pPr>
      <w:r w:rsidRPr="00332511">
        <w:rPr>
          <w:rStyle w:val="do"/>
          <w:sz w:val="24"/>
          <w:szCs w:val="24"/>
        </w:rPr>
        <w:t xml:space="preserve">Ordinul Președintelui CNAS nr. 729 / 2009 pentru aprobarea </w:t>
      </w:r>
      <w:hyperlink r:id="rId10" w:history="1">
        <w:r w:rsidRPr="00332511">
          <w:rPr>
            <w:rStyle w:val="Hyperlink"/>
            <w:color w:val="auto"/>
            <w:sz w:val="24"/>
            <w:szCs w:val="24"/>
          </w:rPr>
          <w:t>Normelor metodologice</w:t>
        </w:r>
      </w:hyperlink>
      <w:r w:rsidRPr="00332511">
        <w:rPr>
          <w:rStyle w:val="do"/>
          <w:sz w:val="24"/>
          <w:szCs w:val="24"/>
        </w:rPr>
        <w:t xml:space="preserve"> privind rambursarea şi recuperarea cheltuielilor reprezentând asistenţa medicală acordată în baza documentelor internaţionale cu prevederi în domeniul sănătăţii la care România este parte</w:t>
      </w:r>
      <w:r>
        <w:rPr>
          <w:rStyle w:val="do"/>
          <w:sz w:val="24"/>
          <w:szCs w:val="24"/>
        </w:rPr>
        <w:t>,</w:t>
      </w:r>
      <w:r w:rsidRPr="002626FE">
        <w:rPr>
          <w:sz w:val="24"/>
          <w:szCs w:val="24"/>
          <w:lang w:val="ro-RO"/>
        </w:rPr>
        <w:t xml:space="preserve"> </w:t>
      </w:r>
      <w:r w:rsidRPr="00332511">
        <w:rPr>
          <w:sz w:val="24"/>
          <w:szCs w:val="24"/>
          <w:lang w:val="ro-RO"/>
        </w:rPr>
        <w:t>cu modificările și completările ulterioare</w:t>
      </w:r>
      <w:r>
        <w:rPr>
          <w:sz w:val="24"/>
          <w:szCs w:val="24"/>
          <w:lang w:val="ro-RO"/>
        </w:rPr>
        <w:t>;</w:t>
      </w:r>
    </w:p>
    <w:p w:rsidR="001C5BF9" w:rsidRPr="001861CA" w:rsidRDefault="001C5BF9" w:rsidP="00D219F5">
      <w:pPr>
        <w:pStyle w:val="ListParagraph"/>
        <w:ind w:left="0" w:right="-563"/>
        <w:jc w:val="both"/>
        <w:rPr>
          <w:sz w:val="24"/>
          <w:szCs w:val="24"/>
          <w:lang w:val="ro-RO"/>
        </w:rPr>
      </w:pPr>
    </w:p>
    <w:p w:rsidR="001C5BF9" w:rsidRPr="00BD7B16" w:rsidRDefault="001C5BF9" w:rsidP="00BD7B16">
      <w:pPr>
        <w:jc w:val="both"/>
        <w:rPr>
          <w:b/>
          <w:bCs/>
          <w:sz w:val="24"/>
          <w:szCs w:val="24"/>
        </w:rPr>
      </w:pPr>
      <w:r w:rsidRPr="00BD7B16">
        <w:rPr>
          <w:b/>
          <w:sz w:val="24"/>
          <w:szCs w:val="24"/>
        </w:rPr>
        <w:t>Atribuţiile postului :</w:t>
      </w:r>
    </w:p>
    <w:p w:rsidR="001C5BF9" w:rsidRPr="001861CA" w:rsidRDefault="001C5BF9" w:rsidP="00555B6B">
      <w:pPr>
        <w:numPr>
          <w:ilvl w:val="0"/>
          <w:numId w:val="31"/>
        </w:numPr>
        <w:jc w:val="both"/>
        <w:rPr>
          <w:sz w:val="24"/>
          <w:szCs w:val="24"/>
        </w:rPr>
      </w:pPr>
      <w:r w:rsidRPr="001861CA">
        <w:rPr>
          <w:sz w:val="24"/>
          <w:szCs w:val="24"/>
        </w:rPr>
        <w:t>Întocmește, completează, confirmă, anulează și organizează evidența  formularelor europene E si a documentelor portabile S sau SED echivalent emise de Casa de Asigurări de Sănătate Braşov, precum ș</w:t>
      </w:r>
      <w:r>
        <w:rPr>
          <w:sz w:val="24"/>
          <w:szCs w:val="24"/>
        </w:rPr>
        <w:t xml:space="preserve">i cele emise de statele membre </w:t>
      </w:r>
      <w:r w:rsidRPr="001861CA">
        <w:rPr>
          <w:sz w:val="24"/>
          <w:szCs w:val="24"/>
        </w:rPr>
        <w:t>ale Uniunii Europene, ale Spațiului Economic European și Confederația Elvețiană în baza regulamentelor europene privind coordonare sistemelor de securitate socială</w:t>
      </w:r>
    </w:p>
    <w:p w:rsidR="001C5BF9" w:rsidRPr="001861CA" w:rsidRDefault="001C5BF9" w:rsidP="00555B6B">
      <w:pPr>
        <w:numPr>
          <w:ilvl w:val="0"/>
          <w:numId w:val="31"/>
        </w:numPr>
        <w:jc w:val="both"/>
        <w:rPr>
          <w:sz w:val="24"/>
          <w:szCs w:val="24"/>
        </w:rPr>
      </w:pPr>
      <w:r w:rsidRPr="001861CA">
        <w:rPr>
          <w:sz w:val="24"/>
          <w:szCs w:val="24"/>
        </w:rPr>
        <w:t xml:space="preserve">Răspunde de întocmirea corectă a formularelor specifice pentru cetăţenii străini/români în baza acordurilor internaţionale; </w:t>
      </w:r>
    </w:p>
    <w:p w:rsidR="001C5BF9" w:rsidRPr="001861CA" w:rsidRDefault="001C5BF9" w:rsidP="00555B6B">
      <w:pPr>
        <w:numPr>
          <w:ilvl w:val="0"/>
          <w:numId w:val="31"/>
        </w:numPr>
        <w:jc w:val="both"/>
        <w:rPr>
          <w:sz w:val="24"/>
          <w:szCs w:val="24"/>
        </w:rPr>
      </w:pPr>
      <w:r w:rsidRPr="001861CA">
        <w:rPr>
          <w:sz w:val="24"/>
          <w:szCs w:val="24"/>
        </w:rPr>
        <w:t xml:space="preserve">Asigură redirecționarea </w:t>
      </w:r>
      <w:r w:rsidRPr="001861CA">
        <w:rPr>
          <w:sz w:val="24"/>
          <w:szCs w:val="24"/>
          <w:lang w:val="fr-FR"/>
        </w:rPr>
        <w:t>către casele de asigurări de sănătate competente</w:t>
      </w:r>
      <w:r w:rsidRPr="001861CA">
        <w:rPr>
          <w:sz w:val="24"/>
          <w:szCs w:val="24"/>
        </w:rPr>
        <w:t xml:space="preserve"> a formularelor europene E,</w:t>
      </w:r>
      <w:r w:rsidRPr="001861CA">
        <w:rPr>
          <w:sz w:val="24"/>
          <w:szCs w:val="24"/>
          <w:lang w:val="fr-FR"/>
        </w:rPr>
        <w:t xml:space="preserve"> a documentelor portabile S sau SED echivalent, a solicitărilor de certificate provizorii de înlocuire a cardului european sau a altor documente primite eronat de la statele membre  ale Uniunii Europene, ale Spațiului Economic European și Confederația Elvețiană, precum și de la </w:t>
      </w:r>
      <w:r w:rsidRPr="001861CA">
        <w:rPr>
          <w:sz w:val="24"/>
          <w:szCs w:val="24"/>
        </w:rPr>
        <w:t>statele cu care România a încheiat acorduri, înţelegeri, convenţii sau protocoale internaţionale de reciprocitate în domeniul sănătăţii</w:t>
      </w:r>
    </w:p>
    <w:p w:rsidR="001C5BF9" w:rsidRPr="001861CA" w:rsidRDefault="001C5BF9" w:rsidP="00555B6B">
      <w:pPr>
        <w:numPr>
          <w:ilvl w:val="0"/>
          <w:numId w:val="31"/>
        </w:numPr>
        <w:jc w:val="both"/>
        <w:rPr>
          <w:sz w:val="24"/>
          <w:szCs w:val="24"/>
        </w:rPr>
      </w:pPr>
      <w:r w:rsidRPr="001861CA">
        <w:rPr>
          <w:sz w:val="24"/>
          <w:szCs w:val="24"/>
        </w:rPr>
        <w:t>Solicită Serviciului Evidenţă Asiguraţi şi carduri,  validarea  calităţii  de asigurat a solicitanţilor  de formulare europene sau a persoanelor care au primit asistenţă medicală în străinătate fără acordul CASJ Brasov şi care solicită recuperarea contravalorii serviciilor medicale conform actelor normative în vigoare.</w:t>
      </w:r>
    </w:p>
    <w:p w:rsidR="001C5BF9" w:rsidRPr="001861CA" w:rsidRDefault="001C5BF9" w:rsidP="00555B6B">
      <w:pPr>
        <w:numPr>
          <w:ilvl w:val="0"/>
          <w:numId w:val="31"/>
        </w:numPr>
        <w:jc w:val="both"/>
        <w:rPr>
          <w:sz w:val="24"/>
          <w:szCs w:val="24"/>
        </w:rPr>
      </w:pPr>
      <w:r w:rsidRPr="001861CA">
        <w:rPr>
          <w:sz w:val="24"/>
          <w:szCs w:val="24"/>
        </w:rPr>
        <w:t xml:space="preserve">Soluționează petițiile, acordă asistență activă și informații  referitoare la dispozițiile Regulamentelor Europene (CEE) nr. 883/2004 și (CEE) nr. 987/2009 privind coordonarea sistemelor de securitate socială, ale Ordinului CNAS nr. 729/2009, ale </w:t>
      </w:r>
      <w:r w:rsidRPr="001861CA">
        <w:rPr>
          <w:color w:val="000000"/>
          <w:sz w:val="24"/>
          <w:szCs w:val="24"/>
          <w:shd w:val="clear" w:color="auto" w:fill="FFFFFF"/>
        </w:rPr>
        <w:t xml:space="preserve">Hotărârii Guvernului nr. 304/2014,  precum și ale </w:t>
      </w:r>
      <w:r w:rsidRPr="001861CA">
        <w:rPr>
          <w:sz w:val="24"/>
          <w:szCs w:val="24"/>
        </w:rPr>
        <w:t xml:space="preserve">înțelegerilor, acordurilor, convențiilor, protocoalelor cu prevederi în domeniul sănătății la care România este parte, în condiții de maxima eficientă, rapiditate și accesibilitate; </w:t>
      </w:r>
    </w:p>
    <w:p w:rsidR="001C5BF9" w:rsidRPr="001861CA" w:rsidRDefault="001C5BF9" w:rsidP="00555B6B">
      <w:pPr>
        <w:numPr>
          <w:ilvl w:val="0"/>
          <w:numId w:val="31"/>
        </w:numPr>
        <w:jc w:val="both"/>
        <w:rPr>
          <w:sz w:val="24"/>
          <w:szCs w:val="24"/>
        </w:rPr>
      </w:pPr>
      <w:r w:rsidRPr="001861CA">
        <w:rPr>
          <w:sz w:val="24"/>
          <w:szCs w:val="24"/>
        </w:rPr>
        <w:t xml:space="preserve">Asigură evidența, </w:t>
      </w:r>
      <w:r w:rsidRPr="001861CA">
        <w:rPr>
          <w:color w:val="000000"/>
          <w:sz w:val="24"/>
          <w:szCs w:val="24"/>
        </w:rPr>
        <w:t>î</w:t>
      </w:r>
      <w:r w:rsidRPr="001861CA">
        <w:rPr>
          <w:sz w:val="24"/>
          <w:szCs w:val="24"/>
        </w:rPr>
        <w:t xml:space="preserve">ntocmește </w:t>
      </w:r>
      <w:r w:rsidRPr="001861CA">
        <w:rPr>
          <w:color w:val="000000"/>
          <w:sz w:val="24"/>
          <w:szCs w:val="24"/>
        </w:rPr>
        <w:t>și transmite Casei Naționale de Asigurări de Sănătate, cererile</w:t>
      </w:r>
      <w:r w:rsidRPr="001861CA">
        <w:rPr>
          <w:sz w:val="24"/>
          <w:szCs w:val="24"/>
        </w:rPr>
        <w:t xml:space="preserve"> de rambursare a cheltuielil</w:t>
      </w:r>
      <w:r w:rsidRPr="001861CA">
        <w:rPr>
          <w:color w:val="000000"/>
          <w:sz w:val="24"/>
          <w:szCs w:val="24"/>
          <w:shd w:val="clear" w:color="auto" w:fill="FFFFFF"/>
        </w:rPr>
        <w:t>or ocazionate de acordarea serviciilor medicale asiguraților statelor membre</w:t>
      </w:r>
      <w:r w:rsidRPr="001861CA">
        <w:rPr>
          <w:sz w:val="24"/>
          <w:szCs w:val="24"/>
        </w:rPr>
        <w:t xml:space="preserve"> ale Uniunii Europene, ale Spațiului Economic European si Confederația Elvetiană </w:t>
      </w:r>
      <w:r w:rsidRPr="001861CA">
        <w:rPr>
          <w:color w:val="000000"/>
          <w:sz w:val="24"/>
          <w:szCs w:val="24"/>
          <w:shd w:val="clear" w:color="auto" w:fill="FFFFFF"/>
        </w:rPr>
        <w:t xml:space="preserve">de către furnizorii de servicii medicale aflați în relație contractuală cu Casa de Asigurări de Sănătate  Braşov </w:t>
      </w:r>
      <w:r w:rsidRPr="001861CA">
        <w:rPr>
          <w:sz w:val="24"/>
          <w:szCs w:val="24"/>
        </w:rPr>
        <w:t>(E125 RO),</w:t>
      </w:r>
      <w:r w:rsidRPr="001861CA">
        <w:rPr>
          <w:color w:val="000000"/>
          <w:sz w:val="24"/>
          <w:szCs w:val="24"/>
        </w:rPr>
        <w:t xml:space="preserve"> în termenele si condițiile prevazute de </w:t>
      </w:r>
      <w:r w:rsidRPr="001861CA">
        <w:rPr>
          <w:sz w:val="24"/>
          <w:szCs w:val="24"/>
        </w:rPr>
        <w:t>regulamentele europene privind coordonarea sistemelor de securitate socială;</w:t>
      </w:r>
    </w:p>
    <w:p w:rsidR="001C5BF9" w:rsidRPr="001861CA" w:rsidRDefault="001C5BF9" w:rsidP="00555B6B">
      <w:pPr>
        <w:numPr>
          <w:ilvl w:val="0"/>
          <w:numId w:val="31"/>
        </w:numPr>
        <w:jc w:val="both"/>
        <w:rPr>
          <w:sz w:val="24"/>
          <w:szCs w:val="24"/>
        </w:rPr>
      </w:pPr>
      <w:r w:rsidRPr="001861CA">
        <w:rPr>
          <w:sz w:val="24"/>
          <w:szCs w:val="24"/>
        </w:rPr>
        <w:t xml:space="preserve">Asigură evidența și verifică, </w:t>
      </w:r>
      <w:r w:rsidRPr="001861CA">
        <w:rPr>
          <w:color w:val="000000"/>
          <w:sz w:val="24"/>
          <w:szCs w:val="24"/>
        </w:rPr>
        <w:t xml:space="preserve">în termenele și  condițiile prevazute de </w:t>
      </w:r>
      <w:r w:rsidRPr="001861CA">
        <w:rPr>
          <w:sz w:val="24"/>
          <w:szCs w:val="24"/>
        </w:rPr>
        <w:t>regulamentele europene privind coordonarea sistemelor de securitate social</w:t>
      </w:r>
      <w:r w:rsidRPr="001861CA">
        <w:rPr>
          <w:color w:val="000000"/>
          <w:sz w:val="24"/>
          <w:szCs w:val="24"/>
        </w:rPr>
        <w:t>ă,</w:t>
      </w:r>
      <w:r w:rsidRPr="001861CA">
        <w:rPr>
          <w:sz w:val="24"/>
          <w:szCs w:val="24"/>
        </w:rPr>
        <w:t xml:space="preserve"> cererile de rambursare a cheltuielilor</w:t>
      </w:r>
      <w:r w:rsidRPr="001861CA">
        <w:rPr>
          <w:color w:val="000000"/>
          <w:sz w:val="24"/>
          <w:szCs w:val="24"/>
          <w:shd w:val="clear" w:color="auto" w:fill="FFFFFF"/>
        </w:rPr>
        <w:t xml:space="preserve"> ocazionate de acordarea serviciilor medicale asiguraților Casei de Asigurări de Sănătate Braşov</w:t>
      </w:r>
      <w:r w:rsidRPr="001861CA">
        <w:rPr>
          <w:sz w:val="24"/>
          <w:szCs w:val="24"/>
        </w:rPr>
        <w:t xml:space="preserve"> (E125 UE/SEE/CH sau SED echivalent )</w:t>
      </w:r>
      <w:r w:rsidRPr="001861CA">
        <w:rPr>
          <w:color w:val="000000"/>
          <w:sz w:val="24"/>
          <w:szCs w:val="24"/>
          <w:shd w:val="clear" w:color="auto" w:fill="FFFFFF"/>
        </w:rPr>
        <w:t>,</w:t>
      </w:r>
      <w:r w:rsidRPr="001861CA">
        <w:rPr>
          <w:sz w:val="24"/>
          <w:szCs w:val="24"/>
        </w:rPr>
        <w:t xml:space="preserve"> întocmite de </w:t>
      </w:r>
      <w:r w:rsidRPr="001861CA">
        <w:rPr>
          <w:color w:val="000000"/>
          <w:sz w:val="24"/>
          <w:szCs w:val="24"/>
          <w:shd w:val="clear" w:color="auto" w:fill="FFFFFF"/>
        </w:rPr>
        <w:t>statele membre</w:t>
      </w:r>
      <w:r w:rsidRPr="001861CA">
        <w:rPr>
          <w:sz w:val="24"/>
          <w:szCs w:val="24"/>
        </w:rPr>
        <w:t xml:space="preserve"> ale Uniunii Europene, ale Spațiului Economic European si Confederația Elvetiană, transmise de Casa Naționala de Asigurări de Sănătate; </w:t>
      </w:r>
    </w:p>
    <w:p w:rsidR="001C5BF9" w:rsidRPr="001861CA" w:rsidRDefault="001C5BF9" w:rsidP="00555B6B">
      <w:pPr>
        <w:numPr>
          <w:ilvl w:val="0"/>
          <w:numId w:val="31"/>
        </w:numPr>
        <w:jc w:val="both"/>
        <w:rPr>
          <w:sz w:val="24"/>
          <w:szCs w:val="24"/>
        </w:rPr>
      </w:pPr>
      <w:r w:rsidRPr="001861CA">
        <w:rPr>
          <w:sz w:val="24"/>
          <w:szCs w:val="24"/>
        </w:rPr>
        <w:t xml:space="preserve">Transmite Serviciului Evidenţă Asiguraţi şi carduri formularele E 125 primite, în vederea  validării  calităţii  de asigurat conditie necesară </w:t>
      </w:r>
      <w:r w:rsidRPr="001861CA">
        <w:rPr>
          <w:rStyle w:val="tal"/>
          <w:sz w:val="24"/>
          <w:szCs w:val="24"/>
        </w:rPr>
        <w:t>rambursarii cheltuielilor aferente prestatiilor de boala si maternitate acordate asiguratilor in sistemul asigurarilor sociale de sanatate din Romania pe teritoriul altui stat</w:t>
      </w:r>
      <w:r w:rsidRPr="001861CA">
        <w:rPr>
          <w:sz w:val="24"/>
          <w:szCs w:val="24"/>
        </w:rPr>
        <w:t>, conform prevederilor Ordinului Presedintelui CNAS nr. 592/2008, cu modificarile si completarile ulterioare precum şi a art. 6 din Ordin Presedintelui CNAS nr. 729/2009, cu modificarile si completarile ulterioare</w:t>
      </w:r>
    </w:p>
    <w:p w:rsidR="001C5BF9" w:rsidRPr="001861CA" w:rsidRDefault="001C5BF9" w:rsidP="00555B6B">
      <w:pPr>
        <w:numPr>
          <w:ilvl w:val="0"/>
          <w:numId w:val="31"/>
        </w:numPr>
        <w:jc w:val="both"/>
        <w:rPr>
          <w:sz w:val="24"/>
          <w:szCs w:val="24"/>
        </w:rPr>
      </w:pPr>
      <w:r w:rsidRPr="001861CA">
        <w:rPr>
          <w:sz w:val="24"/>
          <w:szCs w:val="24"/>
          <w:lang w:val="it-IT"/>
        </w:rPr>
        <w:t>Complet</w:t>
      </w:r>
      <w:r>
        <w:rPr>
          <w:sz w:val="24"/>
          <w:szCs w:val="24"/>
          <w:lang w:val="it-IT"/>
        </w:rPr>
        <w:t>eaza Machetele Centralizatoare î</w:t>
      </w:r>
      <w:r w:rsidRPr="001861CA">
        <w:rPr>
          <w:sz w:val="24"/>
          <w:szCs w:val="24"/>
          <w:lang w:val="it-IT"/>
        </w:rPr>
        <w:t>ntocmite in baza formularelor E 127, Conform Regulamentului European privind coordonarea sistemelor de securitate sociala, Deciziei S6/2009, Deciziei S</w:t>
      </w:r>
      <w:r>
        <w:rPr>
          <w:sz w:val="24"/>
          <w:szCs w:val="24"/>
          <w:lang w:val="it-IT"/>
        </w:rPr>
        <w:t>9/2013, art. 5 si 6 din Ordinul P</w:t>
      </w:r>
      <w:r w:rsidRPr="001861CA">
        <w:rPr>
          <w:sz w:val="24"/>
          <w:szCs w:val="24"/>
          <w:lang w:val="it-IT"/>
        </w:rPr>
        <w:t>resedintelui CNAS nr</w:t>
      </w:r>
      <w:r>
        <w:rPr>
          <w:sz w:val="24"/>
          <w:szCs w:val="24"/>
          <w:lang w:val="it-IT"/>
        </w:rPr>
        <w:t>. 729/2009 cu modificările si completă</w:t>
      </w:r>
      <w:r w:rsidRPr="001861CA">
        <w:rPr>
          <w:sz w:val="24"/>
          <w:szCs w:val="24"/>
          <w:lang w:val="it-IT"/>
        </w:rPr>
        <w:t>rile ulterioare</w:t>
      </w:r>
      <w:r w:rsidRPr="001861CA">
        <w:rPr>
          <w:b/>
          <w:sz w:val="24"/>
          <w:szCs w:val="24"/>
        </w:rPr>
        <w:t>.</w:t>
      </w:r>
    </w:p>
    <w:p w:rsidR="001C5BF9" w:rsidRPr="001861CA" w:rsidRDefault="001C5BF9" w:rsidP="00555B6B">
      <w:pPr>
        <w:numPr>
          <w:ilvl w:val="0"/>
          <w:numId w:val="31"/>
        </w:numPr>
        <w:jc w:val="both"/>
        <w:rPr>
          <w:sz w:val="24"/>
          <w:szCs w:val="24"/>
        </w:rPr>
      </w:pPr>
      <w:r w:rsidRPr="001861CA">
        <w:rPr>
          <w:sz w:val="24"/>
          <w:szCs w:val="24"/>
        </w:rPr>
        <w:t>Intocmirea raportărilor către CNAS.</w:t>
      </w:r>
    </w:p>
    <w:p w:rsidR="001C5BF9" w:rsidRPr="001861CA" w:rsidRDefault="001C5BF9" w:rsidP="00555B6B">
      <w:pPr>
        <w:numPr>
          <w:ilvl w:val="0"/>
          <w:numId w:val="31"/>
        </w:numPr>
        <w:jc w:val="both"/>
        <w:rPr>
          <w:rStyle w:val="do"/>
          <w:sz w:val="24"/>
          <w:szCs w:val="24"/>
        </w:rPr>
      </w:pPr>
      <w:r w:rsidRPr="001861CA">
        <w:rPr>
          <w:sz w:val="24"/>
          <w:szCs w:val="24"/>
        </w:rPr>
        <w:t xml:space="preserve">Respectă dispoziţiile reglementărilor legale în vigoare în privinţa colectării şi prelucrării datelor cu caracter personal precum şi prevederilor Reg. UE 679/2016 privind protecţia </w:t>
      </w:r>
      <w:r w:rsidRPr="001861CA">
        <w:rPr>
          <w:rStyle w:val="do"/>
          <w:sz w:val="24"/>
          <w:szCs w:val="24"/>
        </w:rPr>
        <w:t>persoanelor fizice în ceea ce priveşte prelucrarea datelor cu caracter personal şi privind libera circulaţie a acestor date;</w:t>
      </w:r>
    </w:p>
    <w:p w:rsidR="001C5BF9" w:rsidRPr="001861CA" w:rsidRDefault="001C5BF9" w:rsidP="00555B6B">
      <w:pPr>
        <w:numPr>
          <w:ilvl w:val="0"/>
          <w:numId w:val="31"/>
        </w:numPr>
        <w:jc w:val="both"/>
        <w:rPr>
          <w:sz w:val="24"/>
          <w:szCs w:val="24"/>
        </w:rPr>
      </w:pPr>
      <w:r w:rsidRPr="001861CA">
        <w:rPr>
          <w:sz w:val="24"/>
          <w:szCs w:val="24"/>
        </w:rPr>
        <w:t>Res</w:t>
      </w:r>
      <w:r>
        <w:rPr>
          <w:sz w:val="24"/>
          <w:szCs w:val="24"/>
        </w:rPr>
        <w:t xml:space="preserve">pectă prevederile OUG nr. 57/2019, </w:t>
      </w:r>
      <w:r w:rsidRPr="001861CA">
        <w:rPr>
          <w:sz w:val="24"/>
          <w:szCs w:val="24"/>
        </w:rPr>
        <w:t>cu modificări şi completări ;</w:t>
      </w:r>
    </w:p>
    <w:p w:rsidR="001C5BF9" w:rsidRPr="001861CA" w:rsidRDefault="001C5BF9" w:rsidP="00555B6B">
      <w:pPr>
        <w:numPr>
          <w:ilvl w:val="0"/>
          <w:numId w:val="31"/>
        </w:numPr>
        <w:jc w:val="both"/>
        <w:rPr>
          <w:sz w:val="24"/>
          <w:szCs w:val="24"/>
        </w:rPr>
      </w:pPr>
      <w:r w:rsidRPr="001861CA">
        <w:rPr>
          <w:sz w:val="24"/>
          <w:szCs w:val="24"/>
        </w:rPr>
        <w:t>Respectă normele PSI ;</w:t>
      </w:r>
    </w:p>
    <w:p w:rsidR="001C5BF9" w:rsidRPr="001861CA" w:rsidRDefault="001C5BF9" w:rsidP="00555B6B">
      <w:pPr>
        <w:numPr>
          <w:ilvl w:val="0"/>
          <w:numId w:val="31"/>
        </w:numPr>
        <w:jc w:val="both"/>
        <w:rPr>
          <w:sz w:val="24"/>
          <w:szCs w:val="24"/>
        </w:rPr>
      </w:pPr>
      <w:r w:rsidRPr="001861CA">
        <w:rPr>
          <w:rStyle w:val="do"/>
          <w:sz w:val="24"/>
          <w:szCs w:val="24"/>
        </w:rPr>
        <w:t xml:space="preserve">Respectă prevederile de securitate și sănătate în muncă; </w:t>
      </w:r>
    </w:p>
    <w:p w:rsidR="001C5BF9" w:rsidRPr="001861CA" w:rsidRDefault="001C5BF9" w:rsidP="00555B6B">
      <w:pPr>
        <w:numPr>
          <w:ilvl w:val="0"/>
          <w:numId w:val="31"/>
        </w:numPr>
        <w:jc w:val="both"/>
        <w:rPr>
          <w:sz w:val="24"/>
          <w:szCs w:val="24"/>
        </w:rPr>
      </w:pPr>
      <w:r w:rsidRPr="001861CA">
        <w:rPr>
          <w:sz w:val="24"/>
          <w:szCs w:val="24"/>
        </w:rPr>
        <w:t>Respectă ROF, ROI şi Statutul CASJ Braşov ;</w:t>
      </w:r>
    </w:p>
    <w:p w:rsidR="001C5BF9" w:rsidRPr="001861CA" w:rsidRDefault="001C5BF9" w:rsidP="00555B6B">
      <w:pPr>
        <w:numPr>
          <w:ilvl w:val="0"/>
          <w:numId w:val="31"/>
        </w:numPr>
        <w:jc w:val="both"/>
        <w:rPr>
          <w:sz w:val="24"/>
          <w:szCs w:val="24"/>
        </w:rPr>
      </w:pPr>
      <w:r w:rsidRPr="001861CA">
        <w:rPr>
          <w:sz w:val="24"/>
          <w:szCs w:val="24"/>
          <w:lang w:val="it-IT"/>
        </w:rPr>
        <w:t>R</w:t>
      </w:r>
      <w:r w:rsidRPr="001861CA">
        <w:rPr>
          <w:sz w:val="24"/>
          <w:szCs w:val="24"/>
        </w:rPr>
        <w:t xml:space="preserve">ăspunde de </w:t>
      </w:r>
      <w:r w:rsidRPr="001861CA">
        <w:rPr>
          <w:sz w:val="24"/>
          <w:szCs w:val="24"/>
          <w:lang w:val="it-IT"/>
        </w:rPr>
        <w:t xml:space="preserve"> aducerea la îndeplinire a atributiilor prevăzute în fişa postului</w:t>
      </w:r>
      <w:r>
        <w:rPr>
          <w:sz w:val="24"/>
          <w:szCs w:val="24"/>
          <w:lang w:val="it-IT"/>
        </w:rPr>
        <w:t>.</w:t>
      </w:r>
    </w:p>
    <w:p w:rsidR="001C5BF9" w:rsidRPr="001861CA" w:rsidRDefault="001C5BF9" w:rsidP="00D219F5">
      <w:pPr>
        <w:pStyle w:val="ListParagraph"/>
        <w:ind w:left="0" w:right="-563"/>
        <w:jc w:val="both"/>
        <w:rPr>
          <w:sz w:val="24"/>
          <w:szCs w:val="24"/>
          <w:lang w:val="ro-RO"/>
        </w:rPr>
      </w:pPr>
    </w:p>
    <w:p w:rsidR="001C5BF9" w:rsidRPr="001861CA" w:rsidRDefault="001C5BF9" w:rsidP="00D219F5">
      <w:pPr>
        <w:pStyle w:val="ListParagraph"/>
        <w:ind w:left="0" w:right="-563"/>
        <w:jc w:val="both"/>
        <w:rPr>
          <w:sz w:val="24"/>
          <w:szCs w:val="24"/>
          <w:lang w:val="ro-RO"/>
        </w:rPr>
      </w:pPr>
    </w:p>
    <w:p w:rsidR="001C5BF9" w:rsidRPr="001861CA" w:rsidRDefault="001C5BF9" w:rsidP="00D23C6C">
      <w:pPr>
        <w:pStyle w:val="ListParagraph"/>
        <w:numPr>
          <w:ilvl w:val="0"/>
          <w:numId w:val="1"/>
        </w:numPr>
        <w:ind w:left="0" w:firstLine="0"/>
        <w:jc w:val="both"/>
        <w:rPr>
          <w:sz w:val="24"/>
          <w:szCs w:val="24"/>
          <w:lang w:val="ro-RO"/>
        </w:rPr>
      </w:pPr>
      <w:r w:rsidRPr="001861CA">
        <w:rPr>
          <w:sz w:val="24"/>
          <w:szCs w:val="24"/>
        </w:rPr>
        <w:t>Ocuparea prin transfer la cerere, a funcțiilor  publice vacante mai sus manționate, se realizează în trei etape:</w:t>
      </w:r>
    </w:p>
    <w:p w:rsidR="001C5BF9" w:rsidRPr="001861CA" w:rsidRDefault="001C5BF9" w:rsidP="00D23C6C">
      <w:pPr>
        <w:numPr>
          <w:ilvl w:val="1"/>
          <w:numId w:val="1"/>
        </w:numPr>
        <w:shd w:val="clear" w:color="auto" w:fill="FFFFFF"/>
        <w:jc w:val="both"/>
        <w:rPr>
          <w:sz w:val="24"/>
          <w:szCs w:val="24"/>
        </w:rPr>
      </w:pPr>
      <w:r w:rsidRPr="007051C1">
        <w:rPr>
          <w:b/>
          <w:sz w:val="24"/>
          <w:szCs w:val="24"/>
        </w:rPr>
        <w:t>Selecția dosarelor</w:t>
      </w:r>
      <w:r w:rsidRPr="001861CA">
        <w:rPr>
          <w:sz w:val="24"/>
          <w:szCs w:val="24"/>
        </w:rPr>
        <w:t>;</w:t>
      </w:r>
    </w:p>
    <w:p w:rsidR="001C5BF9" w:rsidRPr="001861CA" w:rsidRDefault="001C5BF9" w:rsidP="002626FE">
      <w:pPr>
        <w:numPr>
          <w:ilvl w:val="1"/>
          <w:numId w:val="1"/>
        </w:numPr>
        <w:shd w:val="clear" w:color="auto" w:fill="FFFFFF"/>
        <w:jc w:val="both"/>
        <w:rPr>
          <w:rStyle w:val="tal"/>
          <w:sz w:val="24"/>
          <w:szCs w:val="24"/>
        </w:rPr>
      </w:pPr>
      <w:r w:rsidRPr="007051C1">
        <w:rPr>
          <w:rStyle w:val="tal"/>
          <w:b/>
          <w:sz w:val="24"/>
          <w:szCs w:val="24"/>
        </w:rPr>
        <w:t>Verificarea competenţelor specifice</w:t>
      </w:r>
      <w:r w:rsidRPr="001861CA">
        <w:rPr>
          <w:rStyle w:val="tal"/>
          <w:sz w:val="24"/>
          <w:szCs w:val="24"/>
        </w:rPr>
        <w:t xml:space="preserve"> prevăzute în fişa postului aferentă funcţiei publice în care urmează să fie transferat, respectiv d</w:t>
      </w:r>
      <w:r w:rsidRPr="001861CA">
        <w:rPr>
          <w:sz w:val="24"/>
          <w:szCs w:val="24"/>
          <w:lang w:val="ro-RO"/>
        </w:rPr>
        <w:t>ocument sau documente ce atestă competenţa specifică respecti</w:t>
      </w:r>
      <w:r>
        <w:rPr>
          <w:sz w:val="24"/>
          <w:szCs w:val="24"/>
          <w:lang w:val="ro-RO"/>
        </w:rPr>
        <w:t>vă/</w:t>
      </w:r>
      <w:r w:rsidRPr="001861CA">
        <w:rPr>
          <w:sz w:val="24"/>
          <w:szCs w:val="24"/>
          <w:lang w:val="ro-RO"/>
        </w:rPr>
        <w:t>testarea competenţei specifice prin probă suplimentară</w:t>
      </w:r>
      <w:r w:rsidRPr="001861CA">
        <w:rPr>
          <w:rStyle w:val="tal"/>
          <w:sz w:val="24"/>
          <w:szCs w:val="24"/>
        </w:rPr>
        <w:t xml:space="preserve"> </w:t>
      </w:r>
    </w:p>
    <w:p w:rsidR="001C5BF9" w:rsidRPr="001861CA" w:rsidRDefault="001C5BF9" w:rsidP="004875A3">
      <w:pPr>
        <w:pStyle w:val="ListParagraph"/>
        <w:ind w:left="0"/>
        <w:jc w:val="both"/>
        <w:rPr>
          <w:sz w:val="24"/>
          <w:szCs w:val="24"/>
        </w:rPr>
      </w:pPr>
      <w:r w:rsidRPr="001861CA">
        <w:rPr>
          <w:rStyle w:val="tal"/>
          <w:b/>
          <w:sz w:val="24"/>
          <w:szCs w:val="24"/>
        </w:rPr>
        <w:t xml:space="preserve">Verificarea competenţelor specifice prin proba suplimentară </w:t>
      </w:r>
      <w:r w:rsidRPr="001861CA">
        <w:rPr>
          <w:rStyle w:val="tal"/>
          <w:sz w:val="24"/>
          <w:szCs w:val="24"/>
        </w:rPr>
        <w:t xml:space="preserve"> se va face în data de </w:t>
      </w:r>
      <w:r>
        <w:rPr>
          <w:rStyle w:val="tal"/>
          <w:b/>
          <w:sz w:val="24"/>
          <w:szCs w:val="24"/>
        </w:rPr>
        <w:t>14</w:t>
      </w:r>
      <w:r w:rsidRPr="001861CA">
        <w:rPr>
          <w:rStyle w:val="tal"/>
          <w:b/>
          <w:sz w:val="24"/>
          <w:szCs w:val="24"/>
        </w:rPr>
        <w:t xml:space="preserve"> noiembrie  </w:t>
      </w:r>
      <w:r w:rsidRPr="001861CA">
        <w:rPr>
          <w:rStyle w:val="tal"/>
          <w:sz w:val="24"/>
          <w:szCs w:val="24"/>
        </w:rPr>
        <w:t>la ora</w:t>
      </w:r>
      <w:r w:rsidRPr="001861CA">
        <w:rPr>
          <w:rStyle w:val="tal"/>
          <w:b/>
          <w:sz w:val="24"/>
          <w:szCs w:val="24"/>
        </w:rPr>
        <w:t xml:space="preserve"> 10,00</w:t>
      </w:r>
      <w:r w:rsidRPr="001861CA">
        <w:rPr>
          <w:rStyle w:val="tal"/>
          <w:sz w:val="24"/>
          <w:szCs w:val="24"/>
        </w:rPr>
        <w:t xml:space="preserve"> la sediul CAS Brașov, și </w:t>
      </w:r>
      <w:r w:rsidRPr="001861CA">
        <w:rPr>
          <w:sz w:val="24"/>
          <w:szCs w:val="24"/>
          <w:lang w:val="ro-RO"/>
        </w:rPr>
        <w:t xml:space="preserve">constă </w:t>
      </w:r>
      <w:r w:rsidRPr="001861CA">
        <w:rPr>
          <w:sz w:val="24"/>
          <w:szCs w:val="24"/>
        </w:rPr>
        <w:t>într-o probă practică</w:t>
      </w:r>
      <w:r w:rsidRPr="001861CA">
        <w:rPr>
          <w:sz w:val="24"/>
          <w:szCs w:val="24"/>
          <w:lang w:val="ro-RO"/>
        </w:rPr>
        <w:t xml:space="preserve"> exclusiv pe calculator, prin care se verifică </w:t>
      </w:r>
      <w:r w:rsidRPr="001861CA">
        <w:rPr>
          <w:sz w:val="24"/>
          <w:szCs w:val="24"/>
        </w:rPr>
        <w:t>abilitățile în domeniul tehnologiei informatice, respectiv utilizarea suitei Microsoft Office.</w:t>
      </w:r>
    </w:p>
    <w:p w:rsidR="001C5BF9" w:rsidRPr="00431F8C" w:rsidRDefault="001C5BF9" w:rsidP="00F44C33">
      <w:pPr>
        <w:pStyle w:val="ListParagraph"/>
        <w:ind w:left="0"/>
        <w:jc w:val="both"/>
        <w:rPr>
          <w:sz w:val="24"/>
          <w:szCs w:val="24"/>
        </w:rPr>
      </w:pPr>
      <w:r w:rsidRPr="001861CA">
        <w:rPr>
          <w:sz w:val="24"/>
          <w:szCs w:val="24"/>
        </w:rPr>
        <w:t xml:space="preserve">Aceste verificări ale competențelor se vor face de către persoane din cadrul instituției, o comisie, </w:t>
      </w:r>
      <w:r w:rsidRPr="00431F8C">
        <w:rPr>
          <w:sz w:val="24"/>
          <w:szCs w:val="24"/>
        </w:rPr>
        <w:t xml:space="preserve">numită prin act administrativ de către directorul instituției, comisie din care  fac parte experți în  domeniu. </w:t>
      </w:r>
    </w:p>
    <w:p w:rsidR="001C5BF9" w:rsidRPr="00431F8C" w:rsidRDefault="001C5BF9" w:rsidP="00431F8C">
      <w:pPr>
        <w:jc w:val="both"/>
        <w:rPr>
          <w:rStyle w:val="tal"/>
          <w:sz w:val="24"/>
          <w:szCs w:val="24"/>
        </w:rPr>
      </w:pPr>
      <w:r w:rsidRPr="00431F8C">
        <w:rPr>
          <w:sz w:val="24"/>
          <w:szCs w:val="24"/>
          <w:lang w:val="ro-RO"/>
        </w:rPr>
        <w:t>Rezultatele obținute vor fi afișate la locul desfășurării probei</w:t>
      </w:r>
      <w:r>
        <w:rPr>
          <w:sz w:val="24"/>
          <w:szCs w:val="24"/>
          <w:lang w:val="ro-RO"/>
        </w:rPr>
        <w:t>,</w:t>
      </w:r>
      <w:r w:rsidRPr="007051C1">
        <w:rPr>
          <w:b/>
          <w:color w:val="000000"/>
          <w:sz w:val="24"/>
          <w:szCs w:val="24"/>
          <w:lang w:val="ro-RO"/>
        </w:rPr>
        <w:t xml:space="preserve"> </w:t>
      </w:r>
      <w:r w:rsidRPr="001861CA">
        <w:rPr>
          <w:b/>
          <w:color w:val="000000"/>
          <w:sz w:val="24"/>
          <w:szCs w:val="24"/>
          <w:lang w:val="ro-RO"/>
        </w:rPr>
        <w:t xml:space="preserve">și </w:t>
      </w:r>
      <w:r w:rsidRPr="007051C1">
        <w:rPr>
          <w:sz w:val="24"/>
          <w:szCs w:val="24"/>
          <w:lang w:val="ro-RO"/>
        </w:rPr>
        <w:t xml:space="preserve">pe </w:t>
      </w:r>
      <w:r>
        <w:rPr>
          <w:sz w:val="24"/>
          <w:szCs w:val="24"/>
          <w:lang w:val="ro-RO"/>
        </w:rPr>
        <w:t xml:space="preserve">Forumul </w:t>
      </w:r>
      <w:r w:rsidRPr="007051C1">
        <w:rPr>
          <w:sz w:val="24"/>
          <w:szCs w:val="24"/>
          <w:lang w:val="ro-RO"/>
        </w:rPr>
        <w:t xml:space="preserve">CAS Braşov </w:t>
      </w:r>
    </w:p>
    <w:p w:rsidR="001C5BF9" w:rsidRPr="001861CA" w:rsidRDefault="001C5BF9" w:rsidP="00D23C6C">
      <w:pPr>
        <w:numPr>
          <w:ilvl w:val="1"/>
          <w:numId w:val="1"/>
        </w:numPr>
        <w:shd w:val="clear" w:color="auto" w:fill="FFFFFF"/>
        <w:jc w:val="both"/>
        <w:rPr>
          <w:rStyle w:val="do"/>
          <w:sz w:val="24"/>
          <w:szCs w:val="24"/>
        </w:rPr>
      </w:pPr>
      <w:r w:rsidRPr="007051C1">
        <w:rPr>
          <w:b/>
          <w:sz w:val="24"/>
          <w:szCs w:val="24"/>
        </w:rPr>
        <w:t>Interviul</w:t>
      </w:r>
      <w:r w:rsidRPr="001861CA">
        <w:rPr>
          <w:sz w:val="24"/>
          <w:szCs w:val="24"/>
        </w:rPr>
        <w:t>;</w:t>
      </w:r>
    </w:p>
    <w:p w:rsidR="001C5BF9" w:rsidRPr="001861CA" w:rsidRDefault="001C5BF9" w:rsidP="00853E13">
      <w:pPr>
        <w:shd w:val="clear" w:color="auto" w:fill="FFFFFF"/>
        <w:jc w:val="both"/>
        <w:rPr>
          <w:sz w:val="24"/>
          <w:szCs w:val="24"/>
        </w:rPr>
      </w:pPr>
      <w:r w:rsidRPr="001861CA">
        <w:rPr>
          <w:sz w:val="24"/>
          <w:szCs w:val="24"/>
        </w:rPr>
        <w:t>Interviul</w:t>
      </w:r>
      <w:r w:rsidRPr="001861CA">
        <w:rPr>
          <w:color w:val="000000"/>
          <w:sz w:val="24"/>
          <w:szCs w:val="24"/>
          <w:lang w:val="ro-RO"/>
        </w:rPr>
        <w:t xml:space="preserve"> se</w:t>
      </w:r>
      <w:r w:rsidRPr="001861CA">
        <w:rPr>
          <w:sz w:val="24"/>
          <w:szCs w:val="24"/>
          <w:lang w:val="ro-RO"/>
        </w:rPr>
        <w:t xml:space="preserve"> va desfășura în termen de maxim 2 zile lucrătoare de la data afișării rezultatului de la </w:t>
      </w:r>
      <w:r w:rsidRPr="001861CA">
        <w:rPr>
          <w:rStyle w:val="tal"/>
          <w:sz w:val="24"/>
          <w:szCs w:val="24"/>
        </w:rPr>
        <w:t xml:space="preserve">verificarea competenţelor specifice </w:t>
      </w:r>
      <w:r w:rsidRPr="001861CA">
        <w:rPr>
          <w:sz w:val="24"/>
          <w:szCs w:val="24"/>
        </w:rPr>
        <w:t xml:space="preserve">și se vor prezenta doar solicitanții declarați admiși la </w:t>
      </w:r>
      <w:r>
        <w:rPr>
          <w:rStyle w:val="tal"/>
          <w:sz w:val="24"/>
          <w:szCs w:val="24"/>
        </w:rPr>
        <w:t>etapa anterioar</w:t>
      </w:r>
      <w:r>
        <w:rPr>
          <w:rStyle w:val="tal"/>
          <w:sz w:val="24"/>
          <w:szCs w:val="24"/>
          <w:lang w:val="ro-RO"/>
        </w:rPr>
        <w:t>ă</w:t>
      </w:r>
      <w:r w:rsidRPr="001861CA">
        <w:rPr>
          <w:sz w:val="24"/>
          <w:szCs w:val="24"/>
        </w:rPr>
        <w:t>;</w:t>
      </w:r>
    </w:p>
    <w:p w:rsidR="001C5BF9" w:rsidRPr="001861CA" w:rsidRDefault="001C5BF9" w:rsidP="001A5D91">
      <w:pPr>
        <w:pStyle w:val="ListParagraph"/>
        <w:ind w:left="0" w:right="-563"/>
        <w:jc w:val="both"/>
        <w:rPr>
          <w:color w:val="000000"/>
          <w:sz w:val="24"/>
          <w:szCs w:val="24"/>
          <w:lang w:val="ro-RO"/>
        </w:rPr>
      </w:pPr>
    </w:p>
    <w:p w:rsidR="001C5BF9" w:rsidRPr="001861CA" w:rsidRDefault="001C5BF9" w:rsidP="00920615">
      <w:pPr>
        <w:pStyle w:val="ListParagraph"/>
        <w:numPr>
          <w:ilvl w:val="0"/>
          <w:numId w:val="1"/>
        </w:numPr>
        <w:ind w:hanging="644"/>
        <w:jc w:val="both"/>
        <w:rPr>
          <w:sz w:val="24"/>
          <w:szCs w:val="24"/>
          <w:lang w:val="ro-RO"/>
        </w:rPr>
      </w:pPr>
      <w:r w:rsidRPr="001861CA">
        <w:rPr>
          <w:sz w:val="24"/>
          <w:szCs w:val="24"/>
          <w:lang w:val="ro-RO"/>
        </w:rPr>
        <w:t>Dosarele de înscriere se vor depune la sediul CAS Brașov – S</w:t>
      </w:r>
      <w:r>
        <w:rPr>
          <w:sz w:val="24"/>
          <w:szCs w:val="24"/>
          <w:lang w:val="ro-RO"/>
        </w:rPr>
        <w:t>erviciul JCRURP, în termen de 20</w:t>
      </w:r>
      <w:r w:rsidRPr="001861CA">
        <w:rPr>
          <w:sz w:val="24"/>
          <w:szCs w:val="24"/>
          <w:lang w:val="ro-RO"/>
        </w:rPr>
        <w:t xml:space="preserve"> zile calendaristice de la data publicării prezentului anunț, respectiv </w:t>
      </w:r>
      <w:r>
        <w:rPr>
          <w:b/>
          <w:sz w:val="24"/>
          <w:szCs w:val="24"/>
          <w:lang w:val="ro-RO"/>
        </w:rPr>
        <w:t>11</w:t>
      </w:r>
      <w:r w:rsidRPr="001861CA">
        <w:rPr>
          <w:b/>
          <w:sz w:val="24"/>
          <w:szCs w:val="24"/>
          <w:lang w:val="ro-RO"/>
        </w:rPr>
        <w:t xml:space="preserve">.10.2024  </w:t>
      </w:r>
      <w:r w:rsidRPr="001861CA">
        <w:rPr>
          <w:sz w:val="24"/>
          <w:szCs w:val="24"/>
          <w:lang w:val="ro-RO"/>
        </w:rPr>
        <w:t>până în data de</w:t>
      </w:r>
      <w:r>
        <w:rPr>
          <w:b/>
          <w:sz w:val="24"/>
          <w:szCs w:val="24"/>
          <w:lang w:val="ro-RO"/>
        </w:rPr>
        <w:t xml:space="preserve"> 30</w:t>
      </w:r>
      <w:r w:rsidRPr="001861CA">
        <w:rPr>
          <w:b/>
          <w:sz w:val="24"/>
          <w:szCs w:val="24"/>
          <w:lang w:val="ro-RO"/>
        </w:rPr>
        <w:t xml:space="preserve">.10.2024 </w:t>
      </w:r>
      <w:r w:rsidRPr="001861CA">
        <w:rPr>
          <w:sz w:val="24"/>
          <w:szCs w:val="24"/>
          <w:lang w:val="ro-RO"/>
        </w:rPr>
        <w:t>(inclusiv), până la ora 17:00;</w:t>
      </w:r>
    </w:p>
    <w:p w:rsidR="001C5BF9" w:rsidRPr="001861CA" w:rsidRDefault="001C5BF9" w:rsidP="00AF1799">
      <w:pPr>
        <w:pStyle w:val="ListParagraph"/>
        <w:ind w:left="0"/>
        <w:jc w:val="both"/>
        <w:rPr>
          <w:sz w:val="24"/>
          <w:szCs w:val="24"/>
          <w:lang w:val="ro-RO"/>
        </w:rPr>
      </w:pPr>
    </w:p>
    <w:p w:rsidR="001C5BF9" w:rsidRPr="001861CA" w:rsidRDefault="001C5BF9" w:rsidP="003E7BBF">
      <w:pPr>
        <w:pStyle w:val="ListParagraph"/>
        <w:numPr>
          <w:ilvl w:val="0"/>
          <w:numId w:val="1"/>
        </w:numPr>
        <w:ind w:right="-563" w:hanging="644"/>
        <w:jc w:val="both"/>
        <w:rPr>
          <w:b/>
          <w:sz w:val="24"/>
          <w:szCs w:val="24"/>
          <w:lang w:val="ro-RO"/>
        </w:rPr>
      </w:pPr>
      <w:r w:rsidRPr="001861CA">
        <w:rPr>
          <w:b/>
          <w:sz w:val="24"/>
          <w:szCs w:val="24"/>
          <w:lang w:val="ro-RO"/>
        </w:rPr>
        <w:t>Coordonate de contact :</w:t>
      </w:r>
    </w:p>
    <w:p w:rsidR="001C5BF9" w:rsidRPr="001861CA" w:rsidRDefault="001C5BF9" w:rsidP="00EE67C6">
      <w:pPr>
        <w:ind w:firstLine="644"/>
        <w:jc w:val="both"/>
        <w:rPr>
          <w:sz w:val="24"/>
          <w:szCs w:val="24"/>
          <w:lang w:val="ro-RO"/>
        </w:rPr>
      </w:pPr>
      <w:r w:rsidRPr="001861CA">
        <w:rPr>
          <w:color w:val="000000"/>
          <w:sz w:val="24"/>
          <w:szCs w:val="24"/>
          <w:lang w:val="ro-RO"/>
        </w:rPr>
        <w:t>Relații suplimentare se pot obține la sediul CAS Braşov</w:t>
      </w:r>
      <w:r w:rsidRPr="001861CA">
        <w:rPr>
          <w:sz w:val="24"/>
          <w:szCs w:val="24"/>
          <w:lang w:val="ro-RO"/>
        </w:rPr>
        <w:t xml:space="preserve"> la Serviciul Juridic, Contencios, Resurse Umane, Relații Publice al CAS Braşov, </w:t>
      </w:r>
      <w:r>
        <w:rPr>
          <w:sz w:val="24"/>
          <w:szCs w:val="24"/>
          <w:lang w:val="ro-RO"/>
        </w:rPr>
        <w:t xml:space="preserve">sau la </w:t>
      </w:r>
      <w:r w:rsidRPr="001861CA">
        <w:rPr>
          <w:sz w:val="24"/>
          <w:szCs w:val="24"/>
          <w:lang w:val="ro-RO"/>
        </w:rPr>
        <w:t xml:space="preserve">telefon 0268547665 int 170. Persoana de contact: dna Molendac Mirabela, consilier, grad superior, adresa email </w:t>
      </w:r>
      <w:hyperlink r:id="rId11" w:history="1">
        <w:r w:rsidRPr="001861CA">
          <w:rPr>
            <w:rStyle w:val="Hyperlink"/>
            <w:sz w:val="24"/>
            <w:szCs w:val="24"/>
            <w:lang w:val="ro-RO"/>
          </w:rPr>
          <w:t>resurse.molendac</w:t>
        </w:r>
        <w:r w:rsidRPr="001861CA">
          <w:rPr>
            <w:rStyle w:val="Hyperlink"/>
            <w:sz w:val="24"/>
            <w:szCs w:val="24"/>
          </w:rPr>
          <w:t>@</w:t>
        </w:r>
        <w:r w:rsidRPr="001861CA">
          <w:rPr>
            <w:rStyle w:val="Hyperlink"/>
            <w:sz w:val="24"/>
            <w:szCs w:val="24"/>
            <w:lang w:val="ro-RO"/>
          </w:rPr>
          <w:t>casbv.ro</w:t>
        </w:r>
      </w:hyperlink>
      <w:r w:rsidRPr="001861CA">
        <w:rPr>
          <w:sz w:val="24"/>
          <w:szCs w:val="24"/>
        </w:rPr>
        <w:t>.</w:t>
      </w:r>
    </w:p>
    <w:p w:rsidR="001C5BF9" w:rsidRPr="001861CA" w:rsidRDefault="001C5BF9" w:rsidP="00E46A31">
      <w:pPr>
        <w:ind w:right="-563"/>
        <w:jc w:val="both"/>
        <w:rPr>
          <w:sz w:val="24"/>
          <w:szCs w:val="24"/>
          <w:lang w:val="ro-RO"/>
        </w:rPr>
      </w:pPr>
      <w:r w:rsidRPr="001861CA">
        <w:rPr>
          <w:sz w:val="24"/>
          <w:szCs w:val="24"/>
          <w:lang w:val="ro-RO"/>
        </w:rPr>
        <w:t xml:space="preserve"> </w:t>
      </w:r>
    </w:p>
    <w:p w:rsidR="001C5BF9" w:rsidRPr="001861CA" w:rsidRDefault="001C5BF9" w:rsidP="00E46A31">
      <w:pPr>
        <w:ind w:right="-563"/>
        <w:jc w:val="both"/>
        <w:rPr>
          <w:sz w:val="24"/>
          <w:szCs w:val="24"/>
          <w:lang w:val="ro-RO"/>
        </w:rPr>
      </w:pPr>
    </w:p>
    <w:p w:rsidR="001C5BF9" w:rsidRPr="001861CA" w:rsidRDefault="001C5BF9" w:rsidP="001F3BB8">
      <w:pPr>
        <w:pStyle w:val="ListParagraph"/>
        <w:ind w:left="0" w:right="-563"/>
        <w:jc w:val="center"/>
        <w:rPr>
          <w:b/>
          <w:sz w:val="24"/>
          <w:szCs w:val="24"/>
          <w:lang w:val="ro-RO"/>
        </w:rPr>
      </w:pPr>
      <w:r w:rsidRPr="001861CA">
        <w:rPr>
          <w:b/>
          <w:sz w:val="24"/>
          <w:szCs w:val="24"/>
          <w:lang w:val="ro-RO"/>
        </w:rPr>
        <w:t>DOCUMENTE NECESARE ÎNSCRIERE</w:t>
      </w:r>
    </w:p>
    <w:p w:rsidR="001C5BF9" w:rsidRPr="001861CA" w:rsidRDefault="001C5BF9" w:rsidP="00D00FBA">
      <w:pPr>
        <w:pStyle w:val="ListParagraph"/>
        <w:ind w:left="0" w:right="-563"/>
        <w:rPr>
          <w:color w:val="00B050"/>
          <w:sz w:val="24"/>
          <w:szCs w:val="24"/>
          <w:lang w:val="ro-RO"/>
        </w:rPr>
      </w:pPr>
    </w:p>
    <w:p w:rsidR="001C5BF9" w:rsidRPr="001861CA" w:rsidRDefault="001C5BF9" w:rsidP="00370237">
      <w:pPr>
        <w:pStyle w:val="ListParagraph"/>
        <w:ind w:left="0" w:firstLine="720"/>
        <w:jc w:val="both"/>
        <w:rPr>
          <w:sz w:val="24"/>
          <w:szCs w:val="24"/>
          <w:lang w:val="ro-RO"/>
        </w:rPr>
      </w:pPr>
      <w:r w:rsidRPr="001861CA">
        <w:rPr>
          <w:sz w:val="24"/>
          <w:szCs w:val="24"/>
          <w:lang w:val="ro-RO"/>
        </w:rPr>
        <w:t xml:space="preserve">Pentru </w:t>
      </w:r>
      <w:r w:rsidRPr="001861CA">
        <w:rPr>
          <w:b/>
          <w:sz w:val="24"/>
          <w:szCs w:val="24"/>
          <w:lang w:val="ro-RO"/>
        </w:rPr>
        <w:t>transfer la cerere</w:t>
      </w:r>
      <w:r>
        <w:rPr>
          <w:sz w:val="24"/>
          <w:szCs w:val="24"/>
          <w:lang w:val="ro-RO"/>
        </w:rPr>
        <w:t>, în termen de 20</w:t>
      </w:r>
      <w:r w:rsidRPr="001861CA">
        <w:rPr>
          <w:sz w:val="24"/>
          <w:szCs w:val="24"/>
          <w:lang w:val="ro-RO"/>
        </w:rPr>
        <w:t xml:space="preserve"> zile calendaristice de la data publicării anunțului, solicitanții depun dosarul de înscriere, care va conține în mod obligatoriu:</w:t>
      </w:r>
    </w:p>
    <w:p w:rsidR="001C5BF9" w:rsidRPr="001861CA" w:rsidRDefault="001C5BF9" w:rsidP="00C928C9">
      <w:pPr>
        <w:numPr>
          <w:ilvl w:val="0"/>
          <w:numId w:val="27"/>
        </w:numPr>
        <w:shd w:val="clear" w:color="auto" w:fill="FFFFFF"/>
        <w:tabs>
          <w:tab w:val="clear" w:pos="1797"/>
          <w:tab w:val="num" w:pos="1260"/>
        </w:tabs>
        <w:ind w:hanging="897"/>
        <w:jc w:val="both"/>
        <w:rPr>
          <w:sz w:val="24"/>
          <w:szCs w:val="24"/>
        </w:rPr>
      </w:pPr>
      <w:r>
        <w:rPr>
          <w:sz w:val="24"/>
          <w:szCs w:val="24"/>
        </w:rPr>
        <w:t>Cerere de transfer,</w:t>
      </w:r>
      <w:r w:rsidRPr="007436A2">
        <w:rPr>
          <w:sz w:val="24"/>
          <w:szCs w:val="24"/>
          <w:lang w:val="ro-RO"/>
        </w:rPr>
        <w:t xml:space="preserve"> </w:t>
      </w:r>
      <w:r w:rsidRPr="001861CA">
        <w:rPr>
          <w:sz w:val="24"/>
          <w:szCs w:val="24"/>
          <w:lang w:val="ro-RO"/>
        </w:rPr>
        <w:t>conform modelului atașat</w:t>
      </w:r>
      <w:r w:rsidRPr="001861CA">
        <w:rPr>
          <w:sz w:val="24"/>
          <w:szCs w:val="24"/>
        </w:rPr>
        <w:t>;</w:t>
      </w:r>
    </w:p>
    <w:p w:rsidR="001C5BF9" w:rsidRPr="001861CA" w:rsidRDefault="001C5BF9" w:rsidP="00C928C9">
      <w:pPr>
        <w:numPr>
          <w:ilvl w:val="0"/>
          <w:numId w:val="27"/>
        </w:numPr>
        <w:shd w:val="clear" w:color="auto" w:fill="FFFFFF"/>
        <w:tabs>
          <w:tab w:val="clear" w:pos="1797"/>
          <w:tab w:val="num" w:pos="1260"/>
        </w:tabs>
        <w:ind w:hanging="897"/>
        <w:jc w:val="both"/>
        <w:rPr>
          <w:sz w:val="24"/>
          <w:szCs w:val="24"/>
        </w:rPr>
      </w:pPr>
      <w:r w:rsidRPr="001861CA">
        <w:rPr>
          <w:sz w:val="24"/>
          <w:szCs w:val="24"/>
        </w:rPr>
        <w:t>Curriculum vitae- modelul comun european;</w:t>
      </w:r>
    </w:p>
    <w:p w:rsidR="001C5BF9" w:rsidRPr="001861CA" w:rsidRDefault="001C5BF9" w:rsidP="00C928C9">
      <w:pPr>
        <w:numPr>
          <w:ilvl w:val="0"/>
          <w:numId w:val="27"/>
        </w:numPr>
        <w:shd w:val="clear" w:color="auto" w:fill="FFFFFF"/>
        <w:tabs>
          <w:tab w:val="clear" w:pos="1797"/>
          <w:tab w:val="num" w:pos="1260"/>
        </w:tabs>
        <w:ind w:hanging="897"/>
        <w:jc w:val="both"/>
        <w:rPr>
          <w:sz w:val="24"/>
          <w:szCs w:val="24"/>
        </w:rPr>
      </w:pPr>
      <w:r w:rsidRPr="001861CA">
        <w:rPr>
          <w:sz w:val="24"/>
          <w:szCs w:val="24"/>
        </w:rPr>
        <w:t>Copie carte de identitate;</w:t>
      </w:r>
    </w:p>
    <w:p w:rsidR="001C5BF9" w:rsidRDefault="001C5BF9" w:rsidP="002626FE">
      <w:pPr>
        <w:numPr>
          <w:ilvl w:val="0"/>
          <w:numId w:val="27"/>
        </w:numPr>
        <w:shd w:val="clear" w:color="auto" w:fill="FFFFFF"/>
        <w:tabs>
          <w:tab w:val="clear" w:pos="1797"/>
          <w:tab w:val="num" w:pos="1260"/>
        </w:tabs>
        <w:ind w:hanging="897"/>
        <w:jc w:val="both"/>
        <w:rPr>
          <w:sz w:val="24"/>
          <w:szCs w:val="24"/>
        </w:rPr>
      </w:pPr>
      <w:r w:rsidRPr="001861CA">
        <w:rPr>
          <w:sz w:val="24"/>
          <w:szCs w:val="24"/>
        </w:rPr>
        <w:t xml:space="preserve">Copii ale diplomelor de studii, certificatelor și altor documente care atestă </w:t>
      </w:r>
      <w:r>
        <w:rPr>
          <w:sz w:val="24"/>
          <w:szCs w:val="24"/>
        </w:rPr>
        <w:t xml:space="preserve">efectuarea </w:t>
      </w:r>
    </w:p>
    <w:p w:rsidR="001C5BF9" w:rsidRPr="001861CA" w:rsidRDefault="001C5BF9" w:rsidP="002626FE">
      <w:pPr>
        <w:shd w:val="clear" w:color="auto" w:fill="FFFFFF"/>
        <w:ind w:left="90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Pr="001861CA">
        <w:rPr>
          <w:sz w:val="24"/>
          <w:szCs w:val="24"/>
        </w:rPr>
        <w:t>unor specializări</w:t>
      </w:r>
      <w:r>
        <w:rPr>
          <w:sz w:val="24"/>
          <w:szCs w:val="24"/>
        </w:rPr>
        <w:t xml:space="preserve"> </w:t>
      </w:r>
      <w:r w:rsidRPr="001861CA">
        <w:rPr>
          <w:sz w:val="24"/>
          <w:szCs w:val="24"/>
        </w:rPr>
        <w:t>și perfecționări, raportate la cerințele din fișa postului vacant;</w:t>
      </w:r>
    </w:p>
    <w:p w:rsidR="001C5BF9" w:rsidRPr="001861CA" w:rsidRDefault="001C5BF9" w:rsidP="00C928C9">
      <w:pPr>
        <w:numPr>
          <w:ilvl w:val="0"/>
          <w:numId w:val="28"/>
        </w:numPr>
        <w:shd w:val="clear" w:color="auto" w:fill="FFFFFF"/>
        <w:jc w:val="both"/>
        <w:rPr>
          <w:sz w:val="24"/>
          <w:szCs w:val="24"/>
        </w:rPr>
      </w:pPr>
      <w:r w:rsidRPr="001861CA">
        <w:rPr>
          <w:sz w:val="24"/>
          <w:szCs w:val="24"/>
        </w:rPr>
        <w:t>Copia carnetului de muncă și</w:t>
      </w:r>
      <w:r>
        <w:rPr>
          <w:sz w:val="24"/>
          <w:szCs w:val="24"/>
        </w:rPr>
        <w:t>/sau</w:t>
      </w:r>
      <w:r w:rsidRPr="001861CA">
        <w:rPr>
          <w:sz w:val="24"/>
          <w:szCs w:val="24"/>
        </w:rPr>
        <w:t xml:space="preserve"> adeverință care să ateste vechimea în muncă și în specialitatea studiilor necesare funcției publice;</w:t>
      </w:r>
    </w:p>
    <w:p w:rsidR="001C5BF9" w:rsidRPr="001861CA" w:rsidRDefault="001C5BF9" w:rsidP="004F36F6">
      <w:pPr>
        <w:numPr>
          <w:ilvl w:val="0"/>
          <w:numId w:val="28"/>
        </w:numPr>
        <w:shd w:val="clear" w:color="auto" w:fill="FFFFFF"/>
        <w:jc w:val="both"/>
        <w:rPr>
          <w:sz w:val="24"/>
          <w:szCs w:val="24"/>
        </w:rPr>
      </w:pPr>
      <w:r w:rsidRPr="001861CA">
        <w:rPr>
          <w:sz w:val="24"/>
          <w:szCs w:val="24"/>
        </w:rPr>
        <w:t xml:space="preserve">Copie act administrativ din care să rezulte funcția publică ocupată de solicitant și instituția angajatoare; </w:t>
      </w:r>
    </w:p>
    <w:p w:rsidR="001C5BF9" w:rsidRPr="001861CA" w:rsidRDefault="001C5BF9" w:rsidP="004F36F6">
      <w:pPr>
        <w:numPr>
          <w:ilvl w:val="0"/>
          <w:numId w:val="28"/>
        </w:numPr>
        <w:shd w:val="clear" w:color="auto" w:fill="FFFFFF"/>
        <w:jc w:val="both"/>
        <w:rPr>
          <w:sz w:val="24"/>
          <w:szCs w:val="24"/>
        </w:rPr>
      </w:pPr>
      <w:r w:rsidRPr="001861CA">
        <w:rPr>
          <w:sz w:val="24"/>
          <w:szCs w:val="24"/>
        </w:rPr>
        <w:t>Copia  fișei de evaluare din ultimul  an;</w:t>
      </w:r>
    </w:p>
    <w:p w:rsidR="001C5BF9" w:rsidRPr="001861CA" w:rsidRDefault="001C5BF9" w:rsidP="004F36F6">
      <w:pPr>
        <w:numPr>
          <w:ilvl w:val="0"/>
          <w:numId w:val="28"/>
        </w:numPr>
        <w:shd w:val="clear" w:color="auto" w:fill="FFFFFF"/>
        <w:jc w:val="both"/>
        <w:rPr>
          <w:sz w:val="24"/>
          <w:szCs w:val="24"/>
        </w:rPr>
      </w:pPr>
      <w:r w:rsidRPr="001861CA">
        <w:rPr>
          <w:sz w:val="24"/>
          <w:szCs w:val="24"/>
        </w:rPr>
        <w:t>Adeverința medicală, care să ateste starea de sănătate corespunzătoare funcției publice solicitate;</w:t>
      </w:r>
    </w:p>
    <w:p w:rsidR="001C5BF9" w:rsidRPr="001861CA" w:rsidRDefault="001C5BF9" w:rsidP="004F36F6">
      <w:pPr>
        <w:numPr>
          <w:ilvl w:val="0"/>
          <w:numId w:val="28"/>
        </w:numPr>
        <w:shd w:val="clear" w:color="auto" w:fill="FFFFFF"/>
        <w:jc w:val="both"/>
        <w:rPr>
          <w:sz w:val="24"/>
          <w:szCs w:val="24"/>
        </w:rPr>
      </w:pPr>
      <w:r w:rsidRPr="001861CA">
        <w:rPr>
          <w:sz w:val="24"/>
          <w:szCs w:val="24"/>
          <w:lang w:val="ro-RO"/>
        </w:rPr>
        <w:t>Acordul privind prelucrarea datelor cu caracter personal, conform modelului atașat.</w:t>
      </w:r>
    </w:p>
    <w:p w:rsidR="001C5BF9" w:rsidRPr="001861CA" w:rsidRDefault="001C5BF9" w:rsidP="00370237">
      <w:pPr>
        <w:pStyle w:val="ListParagraph"/>
        <w:ind w:left="0" w:firstLine="720"/>
        <w:jc w:val="both"/>
        <w:rPr>
          <w:color w:val="FF0000"/>
          <w:sz w:val="24"/>
          <w:szCs w:val="24"/>
          <w:lang w:val="ro-RO"/>
        </w:rPr>
      </w:pPr>
      <w:r w:rsidRPr="001861CA">
        <w:rPr>
          <w:sz w:val="24"/>
          <w:szCs w:val="24"/>
          <w:lang w:val="ro-RO"/>
        </w:rPr>
        <w:t>Copiile de pe actele prevăzute,  se prezintă în copii legalizate sau însoțite de documentele originale, care se certifică pentru confo</w:t>
      </w:r>
      <w:r>
        <w:rPr>
          <w:sz w:val="24"/>
          <w:szCs w:val="24"/>
          <w:lang w:val="ro-RO"/>
        </w:rPr>
        <w:t>rmitatea cu originalul de către</w:t>
      </w:r>
      <w:r w:rsidRPr="001861CA">
        <w:rPr>
          <w:sz w:val="24"/>
          <w:szCs w:val="24"/>
        </w:rPr>
        <w:t xml:space="preserve"> reprezentantul compartimentului de resurse umane</w:t>
      </w:r>
      <w:r w:rsidRPr="001861CA">
        <w:rPr>
          <w:sz w:val="24"/>
          <w:szCs w:val="24"/>
          <w:lang w:val="ro-RO"/>
        </w:rPr>
        <w:t>.</w:t>
      </w:r>
    </w:p>
    <w:p w:rsidR="001C5BF9" w:rsidRPr="001861CA" w:rsidRDefault="001C5BF9" w:rsidP="004F59E9">
      <w:pPr>
        <w:pStyle w:val="ListParagraph"/>
        <w:ind w:left="0" w:firstLine="720"/>
        <w:jc w:val="both"/>
        <w:rPr>
          <w:color w:val="000000"/>
          <w:sz w:val="24"/>
          <w:szCs w:val="24"/>
          <w:lang w:val="ro-RO"/>
        </w:rPr>
      </w:pPr>
    </w:p>
    <w:p w:rsidR="001C5BF9" w:rsidRPr="001861CA" w:rsidRDefault="001C5BF9" w:rsidP="001A7934">
      <w:pPr>
        <w:pStyle w:val="ListParagraph"/>
        <w:ind w:left="0" w:right="-563"/>
        <w:jc w:val="both"/>
        <w:rPr>
          <w:color w:val="000000"/>
          <w:sz w:val="24"/>
          <w:szCs w:val="24"/>
          <w:lang w:val="ro-RO"/>
        </w:rPr>
      </w:pPr>
    </w:p>
    <w:p w:rsidR="001C5BF9" w:rsidRPr="001861CA" w:rsidRDefault="001C5BF9" w:rsidP="00ED16E7">
      <w:pPr>
        <w:pStyle w:val="ListParagraph"/>
        <w:ind w:left="0"/>
        <w:jc w:val="both"/>
        <w:rPr>
          <w:b/>
          <w:color w:val="FF0000"/>
          <w:sz w:val="24"/>
          <w:szCs w:val="24"/>
          <w:lang w:val="ro-RO"/>
        </w:rPr>
      </w:pPr>
      <w:r w:rsidRPr="001861CA">
        <w:rPr>
          <w:b/>
          <w:color w:val="000000"/>
          <w:sz w:val="24"/>
          <w:szCs w:val="24"/>
          <w:lang w:val="ro-RO"/>
        </w:rPr>
        <w:t xml:space="preserve">Afișat astăzi, </w:t>
      </w:r>
      <w:r>
        <w:rPr>
          <w:b/>
          <w:sz w:val="24"/>
          <w:szCs w:val="24"/>
          <w:lang w:val="ro-RO"/>
        </w:rPr>
        <w:t>11</w:t>
      </w:r>
      <w:r w:rsidRPr="001861CA">
        <w:rPr>
          <w:b/>
          <w:sz w:val="24"/>
          <w:szCs w:val="24"/>
          <w:lang w:val="ro-RO"/>
        </w:rPr>
        <w:t>.10.2024</w:t>
      </w:r>
      <w:r w:rsidRPr="001861CA">
        <w:rPr>
          <w:b/>
          <w:color w:val="000000"/>
          <w:sz w:val="24"/>
          <w:szCs w:val="24"/>
          <w:lang w:val="ro-RO"/>
        </w:rPr>
        <w:t xml:space="preserve"> la avizier și pe </w:t>
      </w:r>
      <w:r>
        <w:rPr>
          <w:b/>
          <w:color w:val="000000"/>
          <w:sz w:val="24"/>
          <w:szCs w:val="24"/>
          <w:lang w:val="ro-RO"/>
        </w:rPr>
        <w:t xml:space="preserve">Forumul </w:t>
      </w:r>
      <w:r w:rsidRPr="001861CA">
        <w:rPr>
          <w:b/>
          <w:color w:val="000000"/>
          <w:sz w:val="24"/>
          <w:szCs w:val="24"/>
          <w:lang w:val="ro-RO"/>
        </w:rPr>
        <w:t xml:space="preserve">CAS Braşov </w:t>
      </w:r>
    </w:p>
    <w:p w:rsidR="001C5BF9" w:rsidRPr="007051C1" w:rsidRDefault="001C5BF9" w:rsidP="007051C1">
      <w:pPr>
        <w:pStyle w:val="ListParagraph"/>
        <w:ind w:left="0" w:right="-563"/>
        <w:jc w:val="both"/>
        <w:rPr>
          <w:color w:val="000000"/>
          <w:sz w:val="24"/>
          <w:szCs w:val="24"/>
          <w:lang w:val="ro-RO"/>
        </w:rPr>
      </w:pPr>
      <w:r>
        <w:rPr>
          <w:color w:val="000000"/>
          <w:sz w:val="24"/>
          <w:szCs w:val="24"/>
          <w:lang w:val="ro-RO"/>
        </w:rPr>
        <w:tab/>
      </w:r>
      <w:r>
        <w:rPr>
          <w:color w:val="000000"/>
          <w:sz w:val="24"/>
          <w:szCs w:val="24"/>
          <w:lang w:val="ro-RO"/>
        </w:rPr>
        <w:tab/>
      </w:r>
      <w:r>
        <w:rPr>
          <w:color w:val="000000"/>
          <w:sz w:val="24"/>
          <w:szCs w:val="24"/>
          <w:lang w:val="ro-RO"/>
        </w:rPr>
        <w:tab/>
      </w:r>
      <w:r>
        <w:rPr>
          <w:color w:val="000000"/>
          <w:sz w:val="24"/>
          <w:szCs w:val="24"/>
          <w:lang w:val="ro-RO"/>
        </w:rPr>
        <w:tab/>
      </w:r>
      <w:r>
        <w:rPr>
          <w:color w:val="000000"/>
          <w:sz w:val="24"/>
          <w:szCs w:val="24"/>
          <w:lang w:val="ro-RO"/>
        </w:rPr>
        <w:tab/>
      </w:r>
      <w:r>
        <w:rPr>
          <w:color w:val="000000"/>
          <w:sz w:val="24"/>
          <w:szCs w:val="24"/>
          <w:lang w:val="ro-RO"/>
        </w:rPr>
        <w:tab/>
      </w:r>
      <w:r>
        <w:rPr>
          <w:color w:val="000000"/>
          <w:sz w:val="24"/>
          <w:szCs w:val="24"/>
          <w:lang w:val="ro-RO"/>
        </w:rPr>
        <w:tab/>
      </w:r>
      <w:r>
        <w:rPr>
          <w:color w:val="000000"/>
          <w:sz w:val="24"/>
          <w:szCs w:val="24"/>
          <w:lang w:val="ro-RO"/>
        </w:rPr>
        <w:tab/>
      </w:r>
      <w:r>
        <w:rPr>
          <w:color w:val="000000"/>
          <w:sz w:val="24"/>
          <w:szCs w:val="24"/>
          <w:lang w:val="ro-RO"/>
        </w:rPr>
        <w:tab/>
      </w:r>
      <w:r>
        <w:rPr>
          <w:color w:val="000000"/>
          <w:sz w:val="24"/>
          <w:szCs w:val="24"/>
          <w:lang w:val="ro-RO"/>
        </w:rPr>
        <w:tab/>
      </w:r>
      <w:r>
        <w:rPr>
          <w:color w:val="000000"/>
          <w:sz w:val="24"/>
          <w:szCs w:val="24"/>
          <w:lang w:val="ro-RO"/>
        </w:rPr>
        <w:tab/>
        <w:t xml:space="preserve"> </w:t>
      </w:r>
    </w:p>
    <w:sectPr w:rsidR="001C5BF9" w:rsidRPr="007051C1" w:rsidSect="00EB5071">
      <w:footerReference w:type="even" r:id="rId12"/>
      <w:footerReference w:type="default" r:id="rId13"/>
      <w:pgSz w:w="12240" w:h="15840"/>
      <w:pgMar w:top="719" w:right="1080" w:bottom="567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5BF9" w:rsidRDefault="001C5BF9">
      <w:r>
        <w:separator/>
      </w:r>
    </w:p>
  </w:endnote>
  <w:endnote w:type="continuationSeparator" w:id="0">
    <w:p w:rsidR="001C5BF9" w:rsidRDefault="001C5B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Ink Free">
    <w:panose1 w:val="03080402000500000000"/>
    <w:charset w:val="00"/>
    <w:family w:val="script"/>
    <w:pitch w:val="variable"/>
    <w:sig w:usb0="8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vantGarde Bk BT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BF9" w:rsidRDefault="001C5BF9" w:rsidP="003518B2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1C5BF9" w:rsidRDefault="001C5BF9" w:rsidP="00ED0F4E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BF9" w:rsidRDefault="001C5BF9" w:rsidP="003518B2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  <w:p w:rsidR="001C5BF9" w:rsidRDefault="001C5BF9" w:rsidP="00ED0F4E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5BF9" w:rsidRDefault="001C5BF9">
      <w:r>
        <w:separator/>
      </w:r>
    </w:p>
  </w:footnote>
  <w:footnote w:type="continuationSeparator" w:id="0">
    <w:p w:rsidR="001C5BF9" w:rsidRDefault="001C5BF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716B2"/>
    <w:multiLevelType w:val="hybridMultilevel"/>
    <w:tmpl w:val="467A2B5C"/>
    <w:lvl w:ilvl="0" w:tplc="EB9204EC">
      <w:start w:val="1"/>
      <w:numFmt w:val="decimal"/>
      <w:lvlText w:val="%1."/>
      <w:lvlJc w:val="left"/>
      <w:pPr>
        <w:ind w:left="1070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">
    <w:nsid w:val="044B505E"/>
    <w:multiLevelType w:val="hybridMultilevel"/>
    <w:tmpl w:val="99EA5080"/>
    <w:lvl w:ilvl="0" w:tplc="8D266EE6">
      <w:start w:val="1"/>
      <w:numFmt w:val="bullet"/>
      <w:lvlText w:val=""/>
      <w:lvlJc w:val="left"/>
      <w:pPr>
        <w:tabs>
          <w:tab w:val="num" w:pos="1797"/>
        </w:tabs>
        <w:ind w:left="1797" w:hanging="357"/>
      </w:pPr>
      <w:rPr>
        <w:rFonts w:ascii="Wingdings" w:hAnsi="Wingdings" w:hint="default"/>
      </w:rPr>
    </w:lvl>
    <w:lvl w:ilvl="1" w:tplc="2CB6B25E">
      <w:numFmt w:val="bullet"/>
      <w:lvlText w:val="-"/>
      <w:lvlJc w:val="left"/>
      <w:pPr>
        <w:tabs>
          <w:tab w:val="num" w:pos="1307"/>
        </w:tabs>
        <w:ind w:left="513" w:firstLine="567"/>
      </w:pPr>
      <w:rPr>
        <w:rFonts w:ascii="Times New Roman" w:eastAsia="Times New Roman" w:hAnsi="Times New Roman" w:hint="default"/>
      </w:rPr>
    </w:lvl>
    <w:lvl w:ilvl="2" w:tplc="2932B21E">
      <w:start w:val="1"/>
      <w:numFmt w:val="bullet"/>
      <w:lvlText w:val=""/>
      <w:lvlJc w:val="left"/>
      <w:pPr>
        <w:tabs>
          <w:tab w:val="num" w:pos="1936"/>
        </w:tabs>
        <w:ind w:left="1936" w:hanging="136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9037296"/>
    <w:multiLevelType w:val="hybridMultilevel"/>
    <w:tmpl w:val="7C0C67CA"/>
    <w:lvl w:ilvl="0" w:tplc="114040E0">
      <w:numFmt w:val="bullet"/>
      <w:lvlText w:val="-"/>
      <w:lvlJc w:val="left"/>
      <w:pPr>
        <w:tabs>
          <w:tab w:val="num" w:pos="1092"/>
        </w:tabs>
        <w:ind w:left="1092" w:hanging="372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0AA5122F"/>
    <w:multiLevelType w:val="hybridMultilevel"/>
    <w:tmpl w:val="945C30DE"/>
    <w:lvl w:ilvl="0" w:tplc="0418000F">
      <w:start w:val="1"/>
      <w:numFmt w:val="decimal"/>
      <w:lvlText w:val="%1."/>
      <w:lvlJc w:val="left"/>
      <w:pPr>
        <w:ind w:left="540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1BD2CB3"/>
    <w:multiLevelType w:val="hybridMultilevel"/>
    <w:tmpl w:val="BE1A6E42"/>
    <w:lvl w:ilvl="0" w:tplc="0418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27D74C5"/>
    <w:multiLevelType w:val="hybridMultilevel"/>
    <w:tmpl w:val="70F85F6E"/>
    <w:lvl w:ilvl="0" w:tplc="DE5E7E4A">
      <w:numFmt w:val="bullet"/>
      <w:lvlText w:val="-"/>
      <w:lvlJc w:val="left"/>
      <w:pPr>
        <w:tabs>
          <w:tab w:val="num" w:pos="369"/>
        </w:tabs>
        <w:ind w:left="369" w:hanging="360"/>
      </w:pPr>
      <w:rPr>
        <w:rFonts w:ascii="Trebuchet MS" w:eastAsia="Times New Roman" w:hAnsi="Trebuchet M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089"/>
        </w:tabs>
        <w:ind w:left="1089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1809"/>
        </w:tabs>
        <w:ind w:left="180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529"/>
        </w:tabs>
        <w:ind w:left="252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249"/>
        </w:tabs>
        <w:ind w:left="3249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3969"/>
        </w:tabs>
        <w:ind w:left="396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4689"/>
        </w:tabs>
        <w:ind w:left="468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409"/>
        </w:tabs>
        <w:ind w:left="5409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129"/>
        </w:tabs>
        <w:ind w:left="6129" w:hanging="360"/>
      </w:pPr>
      <w:rPr>
        <w:rFonts w:ascii="Wingdings" w:hAnsi="Wingdings" w:hint="default"/>
      </w:rPr>
    </w:lvl>
  </w:abstractNum>
  <w:abstractNum w:abstractNumId="6">
    <w:nsid w:val="1CC43C75"/>
    <w:multiLevelType w:val="hybridMultilevel"/>
    <w:tmpl w:val="2D9ABAAC"/>
    <w:lvl w:ilvl="0" w:tplc="EB9204EC">
      <w:start w:val="1"/>
      <w:numFmt w:val="decimal"/>
      <w:lvlText w:val="%1."/>
      <w:lvlJc w:val="left"/>
      <w:pPr>
        <w:ind w:left="1070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7">
    <w:nsid w:val="1E625C12"/>
    <w:multiLevelType w:val="hybridMultilevel"/>
    <w:tmpl w:val="A342C6FE"/>
    <w:lvl w:ilvl="0" w:tplc="8626D544">
      <w:start w:val="1"/>
      <w:numFmt w:val="decimal"/>
      <w:lvlText w:val="%1."/>
      <w:lvlJc w:val="center"/>
      <w:pPr>
        <w:tabs>
          <w:tab w:val="num" w:pos="216"/>
        </w:tabs>
        <w:ind w:left="-72" w:firstLine="72"/>
      </w:pPr>
      <w:rPr>
        <w:rFonts w:cs="Times New Roman"/>
        <w:b w:val="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1F07081D"/>
    <w:multiLevelType w:val="hybridMultilevel"/>
    <w:tmpl w:val="2026C970"/>
    <w:lvl w:ilvl="0" w:tplc="B33481CE">
      <w:start w:val="1"/>
      <w:numFmt w:val="lowerLetter"/>
      <w:lvlText w:val="%1)"/>
      <w:lvlJc w:val="left"/>
      <w:pPr>
        <w:ind w:left="502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1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704" w:hanging="180"/>
      </w:pPr>
      <w:rPr>
        <w:rFonts w:cs="Times New Roman"/>
      </w:rPr>
    </w:lvl>
  </w:abstractNum>
  <w:abstractNum w:abstractNumId="9">
    <w:nsid w:val="22124CFF"/>
    <w:multiLevelType w:val="hybridMultilevel"/>
    <w:tmpl w:val="87EE4040"/>
    <w:lvl w:ilvl="0" w:tplc="97F6434E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10">
    <w:nsid w:val="2BAA5504"/>
    <w:multiLevelType w:val="hybridMultilevel"/>
    <w:tmpl w:val="90045B58"/>
    <w:lvl w:ilvl="0" w:tplc="0418000F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1">
    <w:nsid w:val="2C23718E"/>
    <w:multiLevelType w:val="hybridMultilevel"/>
    <w:tmpl w:val="51267AEC"/>
    <w:lvl w:ilvl="0" w:tplc="0418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2C7E2A32"/>
    <w:multiLevelType w:val="hybridMultilevel"/>
    <w:tmpl w:val="1CD0CB92"/>
    <w:lvl w:ilvl="0" w:tplc="D0D28364">
      <w:start w:val="1"/>
      <w:numFmt w:val="decimal"/>
      <w:lvlText w:val="%1."/>
      <w:lvlJc w:val="left"/>
      <w:pPr>
        <w:ind w:left="100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3">
    <w:nsid w:val="2DE576A0"/>
    <w:multiLevelType w:val="hybridMultilevel"/>
    <w:tmpl w:val="467A2B5C"/>
    <w:lvl w:ilvl="0" w:tplc="EB9204EC">
      <w:start w:val="1"/>
      <w:numFmt w:val="decimal"/>
      <w:lvlText w:val="%1."/>
      <w:lvlJc w:val="left"/>
      <w:pPr>
        <w:ind w:left="1070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4">
    <w:nsid w:val="3292476F"/>
    <w:multiLevelType w:val="multilevel"/>
    <w:tmpl w:val="D8F6D0D0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3">
      <w:start w:val="1"/>
      <w:numFmt w:val="upperLetter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upperLetter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upperLetter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5">
    <w:nsid w:val="3510680D"/>
    <w:multiLevelType w:val="hybridMultilevel"/>
    <w:tmpl w:val="B14053F4"/>
    <w:lvl w:ilvl="0" w:tplc="2F3A3D64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37336D82"/>
    <w:multiLevelType w:val="hybridMultilevel"/>
    <w:tmpl w:val="77DCCB3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C388DDBE"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hint="default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38A721F5"/>
    <w:multiLevelType w:val="hybridMultilevel"/>
    <w:tmpl w:val="C8AA9ADA"/>
    <w:lvl w:ilvl="0" w:tplc="0418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3A9768D1"/>
    <w:multiLevelType w:val="hybridMultilevel"/>
    <w:tmpl w:val="13261530"/>
    <w:lvl w:ilvl="0" w:tplc="36C69E3E">
      <w:start w:val="1"/>
      <w:numFmt w:val="upperLetter"/>
      <w:lvlText w:val="%1."/>
      <w:lvlJc w:val="left"/>
      <w:pPr>
        <w:ind w:left="540" w:hanging="360"/>
      </w:pPr>
      <w:rPr>
        <w:rFonts w:cs="Times New Roman" w:hint="default"/>
        <w:b/>
        <w:i w:val="0"/>
        <w:color w:val="auto"/>
      </w:rPr>
    </w:lvl>
    <w:lvl w:ilvl="1" w:tplc="8D266EE6">
      <w:start w:val="1"/>
      <w:numFmt w:val="bullet"/>
      <w:lvlText w:val=""/>
      <w:lvlJc w:val="left"/>
      <w:pPr>
        <w:tabs>
          <w:tab w:val="num" w:pos="1361"/>
        </w:tabs>
        <w:ind w:left="1361" w:hanging="357"/>
      </w:pPr>
      <w:rPr>
        <w:rFonts w:ascii="Wingdings" w:hAnsi="Wingdings" w:hint="default"/>
        <w:b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9">
    <w:nsid w:val="3C857877"/>
    <w:multiLevelType w:val="hybridMultilevel"/>
    <w:tmpl w:val="A572726A"/>
    <w:lvl w:ilvl="0" w:tplc="B074ED1A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20">
    <w:nsid w:val="425210A8"/>
    <w:multiLevelType w:val="hybridMultilevel"/>
    <w:tmpl w:val="7B107F70"/>
    <w:lvl w:ilvl="0" w:tplc="2CA6206E">
      <w:start w:val="1"/>
      <w:numFmt w:val="upperLetter"/>
      <w:lvlText w:val="%1."/>
      <w:lvlJc w:val="left"/>
      <w:pPr>
        <w:ind w:left="360" w:hanging="360"/>
      </w:pPr>
      <w:rPr>
        <w:rFonts w:cs="Times New Roman" w:hint="default"/>
        <w:b/>
        <w:color w:val="auto"/>
      </w:rPr>
    </w:lvl>
    <w:lvl w:ilvl="1" w:tplc="2CB6B25E">
      <w:numFmt w:val="bullet"/>
      <w:lvlText w:val="-"/>
      <w:lvlJc w:val="left"/>
      <w:pPr>
        <w:tabs>
          <w:tab w:val="num" w:pos="1023"/>
        </w:tabs>
        <w:ind w:left="229" w:firstLine="567"/>
      </w:pPr>
      <w:rPr>
        <w:rFonts w:ascii="Times New Roman" w:eastAsia="Times New Roman" w:hAnsi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76"/>
        </w:tabs>
        <w:ind w:left="18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96"/>
        </w:tabs>
        <w:ind w:left="25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316"/>
        </w:tabs>
        <w:ind w:left="331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036"/>
        </w:tabs>
        <w:ind w:left="40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756"/>
        </w:tabs>
        <w:ind w:left="47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76"/>
        </w:tabs>
        <w:ind w:left="547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96"/>
        </w:tabs>
        <w:ind w:left="6196" w:hanging="360"/>
      </w:pPr>
      <w:rPr>
        <w:rFonts w:ascii="Wingdings" w:hAnsi="Wingdings" w:hint="default"/>
      </w:rPr>
    </w:lvl>
  </w:abstractNum>
  <w:abstractNum w:abstractNumId="21">
    <w:nsid w:val="42EC2A5F"/>
    <w:multiLevelType w:val="hybridMultilevel"/>
    <w:tmpl w:val="B14053F4"/>
    <w:lvl w:ilvl="0" w:tplc="2F3A3D64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52CF22A1"/>
    <w:multiLevelType w:val="hybridMultilevel"/>
    <w:tmpl w:val="A1AAA93E"/>
    <w:lvl w:ilvl="0" w:tplc="39A4BC92">
      <w:start w:val="1"/>
      <w:numFmt w:val="lowerLetter"/>
      <w:lvlText w:val="%1)"/>
      <w:lvlJc w:val="left"/>
      <w:pPr>
        <w:ind w:left="502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23">
    <w:nsid w:val="53454720"/>
    <w:multiLevelType w:val="hybridMultilevel"/>
    <w:tmpl w:val="D8967B44"/>
    <w:lvl w:ilvl="0" w:tplc="0418000F">
      <w:start w:val="1"/>
      <w:numFmt w:val="decimal"/>
      <w:lvlText w:val="%1."/>
      <w:lvlJc w:val="left"/>
      <w:pPr>
        <w:ind w:left="540" w:hanging="360"/>
      </w:pPr>
      <w:rPr>
        <w:rFonts w:cs="Ink Free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534E317D"/>
    <w:multiLevelType w:val="hybridMultilevel"/>
    <w:tmpl w:val="86F86FE2"/>
    <w:lvl w:ilvl="0" w:tplc="9112EE7A">
      <w:start w:val="1"/>
      <w:numFmt w:val="decimal"/>
      <w:lvlText w:val="%1."/>
      <w:lvlJc w:val="left"/>
      <w:pPr>
        <w:ind w:left="4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7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  <w:rPr>
        <w:rFonts w:cs="Times New Roman"/>
      </w:rPr>
    </w:lvl>
  </w:abstractNum>
  <w:abstractNum w:abstractNumId="25">
    <w:nsid w:val="53FC20EB"/>
    <w:multiLevelType w:val="hybridMultilevel"/>
    <w:tmpl w:val="24AC321E"/>
    <w:lvl w:ilvl="0" w:tplc="6FC40DA8">
      <w:start w:val="1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6">
    <w:nsid w:val="59F550C7"/>
    <w:multiLevelType w:val="hybridMultilevel"/>
    <w:tmpl w:val="EA0434F8"/>
    <w:lvl w:ilvl="0" w:tplc="0418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5A733CBB"/>
    <w:multiLevelType w:val="hybridMultilevel"/>
    <w:tmpl w:val="4A6C969C"/>
    <w:lvl w:ilvl="0" w:tplc="8D266EE6">
      <w:start w:val="1"/>
      <w:numFmt w:val="bullet"/>
      <w:lvlText w:val=""/>
      <w:lvlJc w:val="left"/>
      <w:pPr>
        <w:tabs>
          <w:tab w:val="num" w:pos="1257"/>
        </w:tabs>
        <w:ind w:left="1257" w:hanging="357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28">
    <w:nsid w:val="66DA7AE3"/>
    <w:multiLevelType w:val="hybridMultilevel"/>
    <w:tmpl w:val="2D9ABAAC"/>
    <w:lvl w:ilvl="0" w:tplc="EB9204EC">
      <w:start w:val="1"/>
      <w:numFmt w:val="decimal"/>
      <w:lvlText w:val="%1."/>
      <w:lvlJc w:val="left"/>
      <w:pPr>
        <w:ind w:left="1070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29">
    <w:nsid w:val="761431D5"/>
    <w:multiLevelType w:val="hybridMultilevel"/>
    <w:tmpl w:val="945C30DE"/>
    <w:lvl w:ilvl="0" w:tplc="0418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769B6A57"/>
    <w:multiLevelType w:val="hybridMultilevel"/>
    <w:tmpl w:val="3DBE34F0"/>
    <w:lvl w:ilvl="0" w:tplc="8D266EE6">
      <w:start w:val="1"/>
      <w:numFmt w:val="bullet"/>
      <w:lvlText w:val=""/>
      <w:lvlJc w:val="left"/>
      <w:pPr>
        <w:tabs>
          <w:tab w:val="num" w:pos="1797"/>
        </w:tabs>
        <w:ind w:left="1797" w:hanging="357"/>
      </w:pPr>
      <w:rPr>
        <w:rFonts w:ascii="Wingdings" w:hAnsi="Wingdings" w:hint="default"/>
      </w:rPr>
    </w:lvl>
    <w:lvl w:ilvl="1" w:tplc="2CB6B25E">
      <w:numFmt w:val="bullet"/>
      <w:lvlText w:val="-"/>
      <w:lvlJc w:val="left"/>
      <w:pPr>
        <w:tabs>
          <w:tab w:val="num" w:pos="1307"/>
        </w:tabs>
        <w:ind w:left="513" w:firstLine="567"/>
      </w:pPr>
      <w:rPr>
        <w:rFonts w:ascii="Times New Roman" w:eastAsia="Times New Roman" w:hAnsi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7CDB2C85"/>
    <w:multiLevelType w:val="hybridMultilevel"/>
    <w:tmpl w:val="945C30DE"/>
    <w:lvl w:ilvl="0" w:tplc="0418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8"/>
  </w:num>
  <w:num w:numId="2">
    <w:abstractNumId w:val="12"/>
  </w:num>
  <w:num w:numId="3">
    <w:abstractNumId w:val="8"/>
  </w:num>
  <w:num w:numId="4">
    <w:abstractNumId w:val="0"/>
  </w:num>
  <w:num w:numId="5">
    <w:abstractNumId w:val="25"/>
  </w:num>
  <w:num w:numId="6">
    <w:abstractNumId w:val="24"/>
  </w:num>
  <w:num w:numId="7">
    <w:abstractNumId w:val="19"/>
  </w:num>
  <w:num w:numId="8">
    <w:abstractNumId w:val="9"/>
  </w:num>
  <w:num w:numId="9">
    <w:abstractNumId w:val="22"/>
  </w:num>
  <w:num w:numId="10">
    <w:abstractNumId w:val="10"/>
  </w:num>
  <w:num w:numId="11">
    <w:abstractNumId w:val="28"/>
  </w:num>
  <w:num w:numId="12">
    <w:abstractNumId w:val="6"/>
  </w:num>
  <w:num w:numId="13">
    <w:abstractNumId w:val="15"/>
  </w:num>
  <w:num w:numId="14">
    <w:abstractNumId w:val="21"/>
  </w:num>
  <w:num w:numId="15">
    <w:abstractNumId w:val="26"/>
  </w:num>
  <w:num w:numId="16">
    <w:abstractNumId w:val="11"/>
  </w:num>
  <w:num w:numId="17">
    <w:abstractNumId w:val="13"/>
  </w:num>
  <w:num w:numId="18">
    <w:abstractNumId w:val="4"/>
  </w:num>
  <w:num w:numId="19">
    <w:abstractNumId w:val="3"/>
  </w:num>
  <w:num w:numId="20">
    <w:abstractNumId w:val="31"/>
  </w:num>
  <w:num w:numId="21">
    <w:abstractNumId w:val="17"/>
  </w:num>
  <w:num w:numId="22">
    <w:abstractNumId w:val="29"/>
  </w:num>
  <w:num w:numId="23">
    <w:abstractNumId w:val="2"/>
  </w:num>
  <w:num w:numId="24">
    <w:abstractNumId w:val="30"/>
  </w:num>
  <w:num w:numId="25">
    <w:abstractNumId w:val="14"/>
  </w:num>
  <w:num w:numId="26">
    <w:abstractNumId w:val="20"/>
  </w:num>
  <w:num w:numId="27">
    <w:abstractNumId w:val="1"/>
  </w:num>
  <w:num w:numId="28">
    <w:abstractNumId w:val="27"/>
  </w:num>
  <w:num w:numId="29">
    <w:abstractNumId w:val="5"/>
  </w:num>
  <w:num w:numId="30">
    <w:abstractNumId w:val="16"/>
  </w:num>
  <w:num w:numId="3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74753"/>
    <w:rsid w:val="00000B55"/>
    <w:rsid w:val="000045D8"/>
    <w:rsid w:val="00005AF6"/>
    <w:rsid w:val="00005DD0"/>
    <w:rsid w:val="00006AF1"/>
    <w:rsid w:val="0000711C"/>
    <w:rsid w:val="00010F2D"/>
    <w:rsid w:val="0001236B"/>
    <w:rsid w:val="00013079"/>
    <w:rsid w:val="00020094"/>
    <w:rsid w:val="0002125D"/>
    <w:rsid w:val="00021ACE"/>
    <w:rsid w:val="00022780"/>
    <w:rsid w:val="0002540F"/>
    <w:rsid w:val="000277F4"/>
    <w:rsid w:val="000336A0"/>
    <w:rsid w:val="000343B2"/>
    <w:rsid w:val="00035893"/>
    <w:rsid w:val="000369C9"/>
    <w:rsid w:val="00040B8F"/>
    <w:rsid w:val="00040F04"/>
    <w:rsid w:val="000447DB"/>
    <w:rsid w:val="00044FA0"/>
    <w:rsid w:val="00047F76"/>
    <w:rsid w:val="0005282F"/>
    <w:rsid w:val="000558CA"/>
    <w:rsid w:val="0005619B"/>
    <w:rsid w:val="00060924"/>
    <w:rsid w:val="00060A5B"/>
    <w:rsid w:val="00062823"/>
    <w:rsid w:val="00062E27"/>
    <w:rsid w:val="00063605"/>
    <w:rsid w:val="000713F4"/>
    <w:rsid w:val="00072EFA"/>
    <w:rsid w:val="00073696"/>
    <w:rsid w:val="00073891"/>
    <w:rsid w:val="00073A79"/>
    <w:rsid w:val="00073D61"/>
    <w:rsid w:val="0007490E"/>
    <w:rsid w:val="00075A21"/>
    <w:rsid w:val="00076A87"/>
    <w:rsid w:val="00080410"/>
    <w:rsid w:val="000813D0"/>
    <w:rsid w:val="00083291"/>
    <w:rsid w:val="00085743"/>
    <w:rsid w:val="00085C5E"/>
    <w:rsid w:val="00086A93"/>
    <w:rsid w:val="00095F8A"/>
    <w:rsid w:val="00096921"/>
    <w:rsid w:val="000A0D43"/>
    <w:rsid w:val="000A17FC"/>
    <w:rsid w:val="000A278B"/>
    <w:rsid w:val="000A2CEC"/>
    <w:rsid w:val="000A5195"/>
    <w:rsid w:val="000A5535"/>
    <w:rsid w:val="000A5ACA"/>
    <w:rsid w:val="000A697B"/>
    <w:rsid w:val="000A79DE"/>
    <w:rsid w:val="000B1285"/>
    <w:rsid w:val="000B3933"/>
    <w:rsid w:val="000B4CB3"/>
    <w:rsid w:val="000B653A"/>
    <w:rsid w:val="000C0601"/>
    <w:rsid w:val="000C135D"/>
    <w:rsid w:val="000C620B"/>
    <w:rsid w:val="000C715B"/>
    <w:rsid w:val="000D01F6"/>
    <w:rsid w:val="000D15C3"/>
    <w:rsid w:val="000D2173"/>
    <w:rsid w:val="000D3592"/>
    <w:rsid w:val="000D3CB6"/>
    <w:rsid w:val="000D6A46"/>
    <w:rsid w:val="000D7275"/>
    <w:rsid w:val="000E1CF7"/>
    <w:rsid w:val="000E2A70"/>
    <w:rsid w:val="000E4D24"/>
    <w:rsid w:val="000E5630"/>
    <w:rsid w:val="000F1759"/>
    <w:rsid w:val="000F1E4F"/>
    <w:rsid w:val="000F41AB"/>
    <w:rsid w:val="000F7793"/>
    <w:rsid w:val="00100509"/>
    <w:rsid w:val="00100E21"/>
    <w:rsid w:val="001017A4"/>
    <w:rsid w:val="00102A85"/>
    <w:rsid w:val="00104102"/>
    <w:rsid w:val="001041B1"/>
    <w:rsid w:val="00104CA9"/>
    <w:rsid w:val="00104E70"/>
    <w:rsid w:val="00107AD5"/>
    <w:rsid w:val="00110A69"/>
    <w:rsid w:val="00110BF6"/>
    <w:rsid w:val="0011107A"/>
    <w:rsid w:val="00111E4A"/>
    <w:rsid w:val="001128D7"/>
    <w:rsid w:val="00114823"/>
    <w:rsid w:val="00114A18"/>
    <w:rsid w:val="0011644D"/>
    <w:rsid w:val="0012159B"/>
    <w:rsid w:val="0012543B"/>
    <w:rsid w:val="00131706"/>
    <w:rsid w:val="00133423"/>
    <w:rsid w:val="001344AC"/>
    <w:rsid w:val="001344EF"/>
    <w:rsid w:val="00136B10"/>
    <w:rsid w:val="00136B95"/>
    <w:rsid w:val="00141A61"/>
    <w:rsid w:val="00144F28"/>
    <w:rsid w:val="00146D18"/>
    <w:rsid w:val="0014725D"/>
    <w:rsid w:val="00151FFC"/>
    <w:rsid w:val="00155D07"/>
    <w:rsid w:val="001561ED"/>
    <w:rsid w:val="00156D40"/>
    <w:rsid w:val="001604F9"/>
    <w:rsid w:val="00160B88"/>
    <w:rsid w:val="00162915"/>
    <w:rsid w:val="001636EE"/>
    <w:rsid w:val="0016453F"/>
    <w:rsid w:val="00165BA3"/>
    <w:rsid w:val="00166923"/>
    <w:rsid w:val="00166EFF"/>
    <w:rsid w:val="00170211"/>
    <w:rsid w:val="00171ECA"/>
    <w:rsid w:val="0017240C"/>
    <w:rsid w:val="001802AF"/>
    <w:rsid w:val="00184142"/>
    <w:rsid w:val="00184193"/>
    <w:rsid w:val="00184513"/>
    <w:rsid w:val="00184557"/>
    <w:rsid w:val="001861CA"/>
    <w:rsid w:val="0018665E"/>
    <w:rsid w:val="00186D47"/>
    <w:rsid w:val="00190278"/>
    <w:rsid w:val="001923A7"/>
    <w:rsid w:val="001951DE"/>
    <w:rsid w:val="001970F0"/>
    <w:rsid w:val="001A00C8"/>
    <w:rsid w:val="001A1ADA"/>
    <w:rsid w:val="001A26CB"/>
    <w:rsid w:val="001A4F56"/>
    <w:rsid w:val="001A57AD"/>
    <w:rsid w:val="001A5D91"/>
    <w:rsid w:val="001A6ADF"/>
    <w:rsid w:val="001A7934"/>
    <w:rsid w:val="001B03DE"/>
    <w:rsid w:val="001B408A"/>
    <w:rsid w:val="001B4E53"/>
    <w:rsid w:val="001B78C3"/>
    <w:rsid w:val="001C0487"/>
    <w:rsid w:val="001C1903"/>
    <w:rsid w:val="001C2083"/>
    <w:rsid w:val="001C5BF9"/>
    <w:rsid w:val="001D197B"/>
    <w:rsid w:val="001D2E86"/>
    <w:rsid w:val="001D31CB"/>
    <w:rsid w:val="001D3AC1"/>
    <w:rsid w:val="001D5834"/>
    <w:rsid w:val="001D63AF"/>
    <w:rsid w:val="001E1F97"/>
    <w:rsid w:val="001E4CF9"/>
    <w:rsid w:val="001E7439"/>
    <w:rsid w:val="001F09CE"/>
    <w:rsid w:val="001F0D9C"/>
    <w:rsid w:val="001F0F95"/>
    <w:rsid w:val="001F3BB8"/>
    <w:rsid w:val="001F4691"/>
    <w:rsid w:val="001F6E57"/>
    <w:rsid w:val="002007D3"/>
    <w:rsid w:val="00203EBD"/>
    <w:rsid w:val="00204911"/>
    <w:rsid w:val="002056F2"/>
    <w:rsid w:val="002063A5"/>
    <w:rsid w:val="00206505"/>
    <w:rsid w:val="0020738D"/>
    <w:rsid w:val="0021053A"/>
    <w:rsid w:val="002155BD"/>
    <w:rsid w:val="00217AA4"/>
    <w:rsid w:val="00221F18"/>
    <w:rsid w:val="00222546"/>
    <w:rsid w:val="00222B14"/>
    <w:rsid w:val="00224B05"/>
    <w:rsid w:val="00225B46"/>
    <w:rsid w:val="00232117"/>
    <w:rsid w:val="00232C3E"/>
    <w:rsid w:val="00232E8D"/>
    <w:rsid w:val="00233351"/>
    <w:rsid w:val="00233912"/>
    <w:rsid w:val="0023482F"/>
    <w:rsid w:val="0023629F"/>
    <w:rsid w:val="0023678A"/>
    <w:rsid w:val="0023694D"/>
    <w:rsid w:val="00241454"/>
    <w:rsid w:val="002421FA"/>
    <w:rsid w:val="00242E1E"/>
    <w:rsid w:val="0024314D"/>
    <w:rsid w:val="00243724"/>
    <w:rsid w:val="0024501A"/>
    <w:rsid w:val="00245F0D"/>
    <w:rsid w:val="002465FE"/>
    <w:rsid w:val="00246FF9"/>
    <w:rsid w:val="00247DA2"/>
    <w:rsid w:val="0025250E"/>
    <w:rsid w:val="00252991"/>
    <w:rsid w:val="00255EED"/>
    <w:rsid w:val="00256700"/>
    <w:rsid w:val="00257125"/>
    <w:rsid w:val="002575ED"/>
    <w:rsid w:val="00257E0B"/>
    <w:rsid w:val="0026211E"/>
    <w:rsid w:val="002626FE"/>
    <w:rsid w:val="002627DF"/>
    <w:rsid w:val="00264798"/>
    <w:rsid w:val="002702FB"/>
    <w:rsid w:val="002717A6"/>
    <w:rsid w:val="00272C54"/>
    <w:rsid w:val="00273E47"/>
    <w:rsid w:val="00274753"/>
    <w:rsid w:val="00276098"/>
    <w:rsid w:val="002801FE"/>
    <w:rsid w:val="0028168B"/>
    <w:rsid w:val="00285E17"/>
    <w:rsid w:val="002916D2"/>
    <w:rsid w:val="00291AC5"/>
    <w:rsid w:val="00291CC5"/>
    <w:rsid w:val="002920A7"/>
    <w:rsid w:val="00292A22"/>
    <w:rsid w:val="00293476"/>
    <w:rsid w:val="0029476F"/>
    <w:rsid w:val="002A0957"/>
    <w:rsid w:val="002A1161"/>
    <w:rsid w:val="002A1D6F"/>
    <w:rsid w:val="002A25BD"/>
    <w:rsid w:val="002A2940"/>
    <w:rsid w:val="002A2BC1"/>
    <w:rsid w:val="002A3C8F"/>
    <w:rsid w:val="002A3F31"/>
    <w:rsid w:val="002A50F7"/>
    <w:rsid w:val="002A5E9C"/>
    <w:rsid w:val="002A5FB8"/>
    <w:rsid w:val="002A61FB"/>
    <w:rsid w:val="002A67FB"/>
    <w:rsid w:val="002B0185"/>
    <w:rsid w:val="002B1A3E"/>
    <w:rsid w:val="002B1F52"/>
    <w:rsid w:val="002B343E"/>
    <w:rsid w:val="002B77BB"/>
    <w:rsid w:val="002C00F2"/>
    <w:rsid w:val="002C1400"/>
    <w:rsid w:val="002C4877"/>
    <w:rsid w:val="002C4D27"/>
    <w:rsid w:val="002C70EA"/>
    <w:rsid w:val="002C7421"/>
    <w:rsid w:val="002D0BCB"/>
    <w:rsid w:val="002D0D02"/>
    <w:rsid w:val="002D2297"/>
    <w:rsid w:val="002D57FD"/>
    <w:rsid w:val="002D724B"/>
    <w:rsid w:val="002D73CB"/>
    <w:rsid w:val="002D7EB8"/>
    <w:rsid w:val="002E1F5C"/>
    <w:rsid w:val="002E282F"/>
    <w:rsid w:val="002E2C15"/>
    <w:rsid w:val="002E4635"/>
    <w:rsid w:val="002E7756"/>
    <w:rsid w:val="002F0B9C"/>
    <w:rsid w:val="002F2C11"/>
    <w:rsid w:val="002F4BD8"/>
    <w:rsid w:val="002F7FF8"/>
    <w:rsid w:val="00302CAB"/>
    <w:rsid w:val="00302D6A"/>
    <w:rsid w:val="003043BA"/>
    <w:rsid w:val="00304647"/>
    <w:rsid w:val="00305BC8"/>
    <w:rsid w:val="00305D8E"/>
    <w:rsid w:val="0030654D"/>
    <w:rsid w:val="00310024"/>
    <w:rsid w:val="00310953"/>
    <w:rsid w:val="003128D4"/>
    <w:rsid w:val="00314FC4"/>
    <w:rsid w:val="00315408"/>
    <w:rsid w:val="003154CC"/>
    <w:rsid w:val="00315ADF"/>
    <w:rsid w:val="00317536"/>
    <w:rsid w:val="003176B8"/>
    <w:rsid w:val="00317A41"/>
    <w:rsid w:val="00317E9B"/>
    <w:rsid w:val="003224BD"/>
    <w:rsid w:val="00324B44"/>
    <w:rsid w:val="00325793"/>
    <w:rsid w:val="00330212"/>
    <w:rsid w:val="00332511"/>
    <w:rsid w:val="0033484E"/>
    <w:rsid w:val="00337E33"/>
    <w:rsid w:val="00340CDC"/>
    <w:rsid w:val="00340FC2"/>
    <w:rsid w:val="003416FB"/>
    <w:rsid w:val="003518B2"/>
    <w:rsid w:val="003518DB"/>
    <w:rsid w:val="0035443D"/>
    <w:rsid w:val="00355EE4"/>
    <w:rsid w:val="00356271"/>
    <w:rsid w:val="00357860"/>
    <w:rsid w:val="003578ED"/>
    <w:rsid w:val="00361B67"/>
    <w:rsid w:val="00363A42"/>
    <w:rsid w:val="00364832"/>
    <w:rsid w:val="00365AD8"/>
    <w:rsid w:val="00366C81"/>
    <w:rsid w:val="00370237"/>
    <w:rsid w:val="00370D7D"/>
    <w:rsid w:val="003728B1"/>
    <w:rsid w:val="0037670E"/>
    <w:rsid w:val="0038066D"/>
    <w:rsid w:val="003832ED"/>
    <w:rsid w:val="00385B99"/>
    <w:rsid w:val="00386F45"/>
    <w:rsid w:val="00387870"/>
    <w:rsid w:val="00390870"/>
    <w:rsid w:val="00391461"/>
    <w:rsid w:val="00393D59"/>
    <w:rsid w:val="00397ED0"/>
    <w:rsid w:val="003A0C33"/>
    <w:rsid w:val="003A3114"/>
    <w:rsid w:val="003A31CF"/>
    <w:rsid w:val="003A43D4"/>
    <w:rsid w:val="003A445E"/>
    <w:rsid w:val="003A5EAB"/>
    <w:rsid w:val="003A601D"/>
    <w:rsid w:val="003B1EBA"/>
    <w:rsid w:val="003B33B0"/>
    <w:rsid w:val="003B4C21"/>
    <w:rsid w:val="003B5723"/>
    <w:rsid w:val="003B6111"/>
    <w:rsid w:val="003B71B3"/>
    <w:rsid w:val="003C27EB"/>
    <w:rsid w:val="003C327C"/>
    <w:rsid w:val="003C5C85"/>
    <w:rsid w:val="003C6900"/>
    <w:rsid w:val="003C6E01"/>
    <w:rsid w:val="003D0EAE"/>
    <w:rsid w:val="003D1963"/>
    <w:rsid w:val="003D3873"/>
    <w:rsid w:val="003D464B"/>
    <w:rsid w:val="003D4E64"/>
    <w:rsid w:val="003D5D71"/>
    <w:rsid w:val="003D5E03"/>
    <w:rsid w:val="003D6C27"/>
    <w:rsid w:val="003E30AF"/>
    <w:rsid w:val="003E46A1"/>
    <w:rsid w:val="003E59AB"/>
    <w:rsid w:val="003E663D"/>
    <w:rsid w:val="003E7BBF"/>
    <w:rsid w:val="003F1FCE"/>
    <w:rsid w:val="003F4081"/>
    <w:rsid w:val="003F4384"/>
    <w:rsid w:val="003F6620"/>
    <w:rsid w:val="003F6CF8"/>
    <w:rsid w:val="004028EB"/>
    <w:rsid w:val="00403447"/>
    <w:rsid w:val="0040496B"/>
    <w:rsid w:val="00405CA8"/>
    <w:rsid w:val="00405EFA"/>
    <w:rsid w:val="00406936"/>
    <w:rsid w:val="00407BC1"/>
    <w:rsid w:val="00410960"/>
    <w:rsid w:val="004115C3"/>
    <w:rsid w:val="004116AE"/>
    <w:rsid w:val="0041490D"/>
    <w:rsid w:val="00416715"/>
    <w:rsid w:val="00416EBD"/>
    <w:rsid w:val="0041722D"/>
    <w:rsid w:val="004174A8"/>
    <w:rsid w:val="00422329"/>
    <w:rsid w:val="00422677"/>
    <w:rsid w:val="004233FF"/>
    <w:rsid w:val="00425012"/>
    <w:rsid w:val="00425C33"/>
    <w:rsid w:val="00431013"/>
    <w:rsid w:val="00431BCA"/>
    <w:rsid w:val="00431D52"/>
    <w:rsid w:val="00431F8C"/>
    <w:rsid w:val="004327C5"/>
    <w:rsid w:val="0043306E"/>
    <w:rsid w:val="0043308D"/>
    <w:rsid w:val="004335C5"/>
    <w:rsid w:val="00433AB2"/>
    <w:rsid w:val="00435FD1"/>
    <w:rsid w:val="00443CEE"/>
    <w:rsid w:val="00443EBB"/>
    <w:rsid w:val="004451ED"/>
    <w:rsid w:val="0044559E"/>
    <w:rsid w:val="0044606C"/>
    <w:rsid w:val="00446EE6"/>
    <w:rsid w:val="0045006F"/>
    <w:rsid w:val="00450439"/>
    <w:rsid w:val="00451EC1"/>
    <w:rsid w:val="00452045"/>
    <w:rsid w:val="004522B8"/>
    <w:rsid w:val="00453CCB"/>
    <w:rsid w:val="00455DB2"/>
    <w:rsid w:val="004571EF"/>
    <w:rsid w:val="00461140"/>
    <w:rsid w:val="00462C30"/>
    <w:rsid w:val="004655AB"/>
    <w:rsid w:val="00472A77"/>
    <w:rsid w:val="004770AF"/>
    <w:rsid w:val="004774B0"/>
    <w:rsid w:val="0048221D"/>
    <w:rsid w:val="0048269B"/>
    <w:rsid w:val="00486BF7"/>
    <w:rsid w:val="004875A3"/>
    <w:rsid w:val="004905F4"/>
    <w:rsid w:val="00491B5E"/>
    <w:rsid w:val="004930A8"/>
    <w:rsid w:val="0049449E"/>
    <w:rsid w:val="00497CAB"/>
    <w:rsid w:val="004A152F"/>
    <w:rsid w:val="004A522F"/>
    <w:rsid w:val="004A6828"/>
    <w:rsid w:val="004A6C51"/>
    <w:rsid w:val="004B3CFB"/>
    <w:rsid w:val="004B3D3D"/>
    <w:rsid w:val="004B647D"/>
    <w:rsid w:val="004B7C84"/>
    <w:rsid w:val="004C0D76"/>
    <w:rsid w:val="004C0E97"/>
    <w:rsid w:val="004C1379"/>
    <w:rsid w:val="004C196F"/>
    <w:rsid w:val="004C2787"/>
    <w:rsid w:val="004C2D8A"/>
    <w:rsid w:val="004C511B"/>
    <w:rsid w:val="004C52D1"/>
    <w:rsid w:val="004C6C9A"/>
    <w:rsid w:val="004C6EEF"/>
    <w:rsid w:val="004D1ECC"/>
    <w:rsid w:val="004D6207"/>
    <w:rsid w:val="004E441C"/>
    <w:rsid w:val="004E4590"/>
    <w:rsid w:val="004E4C93"/>
    <w:rsid w:val="004E4DF8"/>
    <w:rsid w:val="004E5B79"/>
    <w:rsid w:val="004E7AC0"/>
    <w:rsid w:val="004E7F0E"/>
    <w:rsid w:val="004E7F31"/>
    <w:rsid w:val="004F36F6"/>
    <w:rsid w:val="004F59E9"/>
    <w:rsid w:val="004F5AE5"/>
    <w:rsid w:val="004F6FE1"/>
    <w:rsid w:val="00503543"/>
    <w:rsid w:val="005042B4"/>
    <w:rsid w:val="00504451"/>
    <w:rsid w:val="005049C1"/>
    <w:rsid w:val="005054A6"/>
    <w:rsid w:val="005063A6"/>
    <w:rsid w:val="005068E2"/>
    <w:rsid w:val="00507EB8"/>
    <w:rsid w:val="00510C37"/>
    <w:rsid w:val="00512A84"/>
    <w:rsid w:val="00512D70"/>
    <w:rsid w:val="00514FEF"/>
    <w:rsid w:val="0051600C"/>
    <w:rsid w:val="005169E5"/>
    <w:rsid w:val="00520342"/>
    <w:rsid w:val="0052156B"/>
    <w:rsid w:val="00521A57"/>
    <w:rsid w:val="00524886"/>
    <w:rsid w:val="00525D25"/>
    <w:rsid w:val="005274B9"/>
    <w:rsid w:val="00527547"/>
    <w:rsid w:val="0053071C"/>
    <w:rsid w:val="0053082D"/>
    <w:rsid w:val="00530EBF"/>
    <w:rsid w:val="00531877"/>
    <w:rsid w:val="00531CF2"/>
    <w:rsid w:val="00534864"/>
    <w:rsid w:val="00546140"/>
    <w:rsid w:val="0054623D"/>
    <w:rsid w:val="0054668D"/>
    <w:rsid w:val="00547CBF"/>
    <w:rsid w:val="00555B6B"/>
    <w:rsid w:val="0055649E"/>
    <w:rsid w:val="00556E16"/>
    <w:rsid w:val="00557C18"/>
    <w:rsid w:val="00560B02"/>
    <w:rsid w:val="00560FDE"/>
    <w:rsid w:val="005646A8"/>
    <w:rsid w:val="00564803"/>
    <w:rsid w:val="00564E0A"/>
    <w:rsid w:val="005708F7"/>
    <w:rsid w:val="005716D7"/>
    <w:rsid w:val="00572F05"/>
    <w:rsid w:val="00574310"/>
    <w:rsid w:val="005760D7"/>
    <w:rsid w:val="00576883"/>
    <w:rsid w:val="005774F7"/>
    <w:rsid w:val="0058142B"/>
    <w:rsid w:val="00583B45"/>
    <w:rsid w:val="0058427A"/>
    <w:rsid w:val="00584D5D"/>
    <w:rsid w:val="0058596E"/>
    <w:rsid w:val="005871C8"/>
    <w:rsid w:val="0058727B"/>
    <w:rsid w:val="0059088D"/>
    <w:rsid w:val="0059315D"/>
    <w:rsid w:val="0059479D"/>
    <w:rsid w:val="005951B2"/>
    <w:rsid w:val="005966B8"/>
    <w:rsid w:val="005A0549"/>
    <w:rsid w:val="005A0B65"/>
    <w:rsid w:val="005A15EC"/>
    <w:rsid w:val="005A3665"/>
    <w:rsid w:val="005A3DBA"/>
    <w:rsid w:val="005A5827"/>
    <w:rsid w:val="005A5B9B"/>
    <w:rsid w:val="005A708E"/>
    <w:rsid w:val="005A7B4B"/>
    <w:rsid w:val="005B28CE"/>
    <w:rsid w:val="005B6122"/>
    <w:rsid w:val="005B703C"/>
    <w:rsid w:val="005C1B91"/>
    <w:rsid w:val="005C2EA4"/>
    <w:rsid w:val="005C3CE6"/>
    <w:rsid w:val="005C6A64"/>
    <w:rsid w:val="005D05A7"/>
    <w:rsid w:val="005D060D"/>
    <w:rsid w:val="005D2A5D"/>
    <w:rsid w:val="005D2C8F"/>
    <w:rsid w:val="005D49AB"/>
    <w:rsid w:val="005D6889"/>
    <w:rsid w:val="005D6EC8"/>
    <w:rsid w:val="005D7FAA"/>
    <w:rsid w:val="005E0395"/>
    <w:rsid w:val="005E24CA"/>
    <w:rsid w:val="005E31E5"/>
    <w:rsid w:val="005E570E"/>
    <w:rsid w:val="005E6074"/>
    <w:rsid w:val="005E7E9F"/>
    <w:rsid w:val="005F2392"/>
    <w:rsid w:val="005F2732"/>
    <w:rsid w:val="005F3969"/>
    <w:rsid w:val="005F651F"/>
    <w:rsid w:val="005F7CA5"/>
    <w:rsid w:val="006001A3"/>
    <w:rsid w:val="00601262"/>
    <w:rsid w:val="006014A7"/>
    <w:rsid w:val="006022D6"/>
    <w:rsid w:val="00602768"/>
    <w:rsid w:val="0060537B"/>
    <w:rsid w:val="00605B6E"/>
    <w:rsid w:val="00610D60"/>
    <w:rsid w:val="00610ECC"/>
    <w:rsid w:val="006134AF"/>
    <w:rsid w:val="006134EC"/>
    <w:rsid w:val="00615353"/>
    <w:rsid w:val="00622C20"/>
    <w:rsid w:val="0062425F"/>
    <w:rsid w:val="006245D0"/>
    <w:rsid w:val="00624622"/>
    <w:rsid w:val="00626B56"/>
    <w:rsid w:val="006273B1"/>
    <w:rsid w:val="00630279"/>
    <w:rsid w:val="00631E49"/>
    <w:rsid w:val="006341F2"/>
    <w:rsid w:val="00640428"/>
    <w:rsid w:val="006408EE"/>
    <w:rsid w:val="00640D5E"/>
    <w:rsid w:val="00640FD2"/>
    <w:rsid w:val="00640FEC"/>
    <w:rsid w:val="00643274"/>
    <w:rsid w:val="00644D45"/>
    <w:rsid w:val="00645313"/>
    <w:rsid w:val="00645D2F"/>
    <w:rsid w:val="00650BCA"/>
    <w:rsid w:val="006526B2"/>
    <w:rsid w:val="00652D95"/>
    <w:rsid w:val="00655F19"/>
    <w:rsid w:val="00656BAB"/>
    <w:rsid w:val="006601A9"/>
    <w:rsid w:val="00662C7A"/>
    <w:rsid w:val="00662F0E"/>
    <w:rsid w:val="0066369B"/>
    <w:rsid w:val="0066445C"/>
    <w:rsid w:val="00664F60"/>
    <w:rsid w:val="006658DC"/>
    <w:rsid w:val="00666CC2"/>
    <w:rsid w:val="0066718E"/>
    <w:rsid w:val="0067105E"/>
    <w:rsid w:val="006712AA"/>
    <w:rsid w:val="0067164C"/>
    <w:rsid w:val="0067332D"/>
    <w:rsid w:val="00673A40"/>
    <w:rsid w:val="00674172"/>
    <w:rsid w:val="00674838"/>
    <w:rsid w:val="006762E4"/>
    <w:rsid w:val="00683A4D"/>
    <w:rsid w:val="00683FB7"/>
    <w:rsid w:val="006841BA"/>
    <w:rsid w:val="006862C3"/>
    <w:rsid w:val="00687A10"/>
    <w:rsid w:val="00687BB4"/>
    <w:rsid w:val="006905B2"/>
    <w:rsid w:val="006905BB"/>
    <w:rsid w:val="00691663"/>
    <w:rsid w:val="00691ECE"/>
    <w:rsid w:val="00691EDA"/>
    <w:rsid w:val="006926DA"/>
    <w:rsid w:val="006932A9"/>
    <w:rsid w:val="0069453B"/>
    <w:rsid w:val="00694D10"/>
    <w:rsid w:val="00697459"/>
    <w:rsid w:val="006A1BBF"/>
    <w:rsid w:val="006A4051"/>
    <w:rsid w:val="006A5B3A"/>
    <w:rsid w:val="006A656C"/>
    <w:rsid w:val="006A67C9"/>
    <w:rsid w:val="006B068F"/>
    <w:rsid w:val="006B30F4"/>
    <w:rsid w:val="006B5E72"/>
    <w:rsid w:val="006B6C37"/>
    <w:rsid w:val="006C4399"/>
    <w:rsid w:val="006C4590"/>
    <w:rsid w:val="006D016E"/>
    <w:rsid w:val="006D0749"/>
    <w:rsid w:val="006D1A36"/>
    <w:rsid w:val="006D1EAE"/>
    <w:rsid w:val="006D3DC8"/>
    <w:rsid w:val="006D58DA"/>
    <w:rsid w:val="006D6434"/>
    <w:rsid w:val="006D6F19"/>
    <w:rsid w:val="006E1209"/>
    <w:rsid w:val="006E2158"/>
    <w:rsid w:val="006E4276"/>
    <w:rsid w:val="006E45C3"/>
    <w:rsid w:val="006E48C1"/>
    <w:rsid w:val="006E4C59"/>
    <w:rsid w:val="006E5B78"/>
    <w:rsid w:val="006E5FD4"/>
    <w:rsid w:val="006E724D"/>
    <w:rsid w:val="006F153D"/>
    <w:rsid w:val="006F2154"/>
    <w:rsid w:val="006F3487"/>
    <w:rsid w:val="006F54FA"/>
    <w:rsid w:val="006F6CE7"/>
    <w:rsid w:val="00703713"/>
    <w:rsid w:val="0070482E"/>
    <w:rsid w:val="007051C1"/>
    <w:rsid w:val="007063FB"/>
    <w:rsid w:val="00707259"/>
    <w:rsid w:val="007106B5"/>
    <w:rsid w:val="007119C9"/>
    <w:rsid w:val="00713648"/>
    <w:rsid w:val="0071431A"/>
    <w:rsid w:val="00717B2E"/>
    <w:rsid w:val="00721A3D"/>
    <w:rsid w:val="00724A22"/>
    <w:rsid w:val="00725A63"/>
    <w:rsid w:val="00737E1F"/>
    <w:rsid w:val="007401C7"/>
    <w:rsid w:val="00742D7B"/>
    <w:rsid w:val="007436A2"/>
    <w:rsid w:val="007437E8"/>
    <w:rsid w:val="007463BA"/>
    <w:rsid w:val="007475A8"/>
    <w:rsid w:val="00747A0F"/>
    <w:rsid w:val="007510F2"/>
    <w:rsid w:val="007513D9"/>
    <w:rsid w:val="00751721"/>
    <w:rsid w:val="00751D67"/>
    <w:rsid w:val="00753DD9"/>
    <w:rsid w:val="00754D4F"/>
    <w:rsid w:val="00755AD2"/>
    <w:rsid w:val="007659ED"/>
    <w:rsid w:val="00766222"/>
    <w:rsid w:val="00767EDB"/>
    <w:rsid w:val="007706A7"/>
    <w:rsid w:val="00773EFB"/>
    <w:rsid w:val="00775088"/>
    <w:rsid w:val="00775670"/>
    <w:rsid w:val="00776347"/>
    <w:rsid w:val="00780954"/>
    <w:rsid w:val="00781D7A"/>
    <w:rsid w:val="007836AA"/>
    <w:rsid w:val="00784744"/>
    <w:rsid w:val="00784D42"/>
    <w:rsid w:val="007900A3"/>
    <w:rsid w:val="00790CB8"/>
    <w:rsid w:val="00791FE4"/>
    <w:rsid w:val="007931D8"/>
    <w:rsid w:val="00794538"/>
    <w:rsid w:val="00794E1F"/>
    <w:rsid w:val="00795616"/>
    <w:rsid w:val="00797984"/>
    <w:rsid w:val="007A50EF"/>
    <w:rsid w:val="007A6687"/>
    <w:rsid w:val="007A6C3F"/>
    <w:rsid w:val="007B12A9"/>
    <w:rsid w:val="007B2B9F"/>
    <w:rsid w:val="007B38BE"/>
    <w:rsid w:val="007B3ABA"/>
    <w:rsid w:val="007B4A1A"/>
    <w:rsid w:val="007B51F4"/>
    <w:rsid w:val="007B7090"/>
    <w:rsid w:val="007C42AF"/>
    <w:rsid w:val="007C5D32"/>
    <w:rsid w:val="007D0270"/>
    <w:rsid w:val="007D0C0F"/>
    <w:rsid w:val="007D2AC1"/>
    <w:rsid w:val="007D3328"/>
    <w:rsid w:val="007D45EE"/>
    <w:rsid w:val="007D4C47"/>
    <w:rsid w:val="007D572D"/>
    <w:rsid w:val="007D6897"/>
    <w:rsid w:val="007E1D22"/>
    <w:rsid w:val="007E3114"/>
    <w:rsid w:val="007E3230"/>
    <w:rsid w:val="007E65E7"/>
    <w:rsid w:val="007E68F4"/>
    <w:rsid w:val="007E6AC6"/>
    <w:rsid w:val="007F0015"/>
    <w:rsid w:val="007F43F7"/>
    <w:rsid w:val="007F4EF8"/>
    <w:rsid w:val="007F53BF"/>
    <w:rsid w:val="007F6F2A"/>
    <w:rsid w:val="007F7130"/>
    <w:rsid w:val="008046E0"/>
    <w:rsid w:val="00807570"/>
    <w:rsid w:val="0081065C"/>
    <w:rsid w:val="00811AC2"/>
    <w:rsid w:val="00811D95"/>
    <w:rsid w:val="00812F63"/>
    <w:rsid w:val="008132E8"/>
    <w:rsid w:val="00814FB0"/>
    <w:rsid w:val="00817528"/>
    <w:rsid w:val="00820FE6"/>
    <w:rsid w:val="00823CF7"/>
    <w:rsid w:val="00824B4E"/>
    <w:rsid w:val="0082527B"/>
    <w:rsid w:val="00830E9A"/>
    <w:rsid w:val="008318EA"/>
    <w:rsid w:val="00833018"/>
    <w:rsid w:val="00833EDB"/>
    <w:rsid w:val="00834A02"/>
    <w:rsid w:val="0083574E"/>
    <w:rsid w:val="00836EC1"/>
    <w:rsid w:val="00837A12"/>
    <w:rsid w:val="00840DCE"/>
    <w:rsid w:val="00845E7A"/>
    <w:rsid w:val="00852499"/>
    <w:rsid w:val="0085284F"/>
    <w:rsid w:val="00853E13"/>
    <w:rsid w:val="00860084"/>
    <w:rsid w:val="008615F8"/>
    <w:rsid w:val="00861EE1"/>
    <w:rsid w:val="008628B3"/>
    <w:rsid w:val="00864A9F"/>
    <w:rsid w:val="00865B9A"/>
    <w:rsid w:val="008666C2"/>
    <w:rsid w:val="00867687"/>
    <w:rsid w:val="0087180D"/>
    <w:rsid w:val="008723F6"/>
    <w:rsid w:val="00872488"/>
    <w:rsid w:val="008733E9"/>
    <w:rsid w:val="008738CC"/>
    <w:rsid w:val="0087429F"/>
    <w:rsid w:val="0087519F"/>
    <w:rsid w:val="00875C13"/>
    <w:rsid w:val="00880444"/>
    <w:rsid w:val="00883EDE"/>
    <w:rsid w:val="008872BB"/>
    <w:rsid w:val="0089403D"/>
    <w:rsid w:val="008949A1"/>
    <w:rsid w:val="00894CE0"/>
    <w:rsid w:val="008953F1"/>
    <w:rsid w:val="00897E0D"/>
    <w:rsid w:val="008A1484"/>
    <w:rsid w:val="008A215A"/>
    <w:rsid w:val="008A2673"/>
    <w:rsid w:val="008A2C97"/>
    <w:rsid w:val="008A4491"/>
    <w:rsid w:val="008A59E1"/>
    <w:rsid w:val="008A5F97"/>
    <w:rsid w:val="008A7163"/>
    <w:rsid w:val="008B20F1"/>
    <w:rsid w:val="008B2407"/>
    <w:rsid w:val="008B2C83"/>
    <w:rsid w:val="008B2FDE"/>
    <w:rsid w:val="008B43F9"/>
    <w:rsid w:val="008B50A0"/>
    <w:rsid w:val="008B77C0"/>
    <w:rsid w:val="008C10BB"/>
    <w:rsid w:val="008C12CE"/>
    <w:rsid w:val="008C2408"/>
    <w:rsid w:val="008C4013"/>
    <w:rsid w:val="008C5606"/>
    <w:rsid w:val="008D1618"/>
    <w:rsid w:val="008D34B4"/>
    <w:rsid w:val="008D4934"/>
    <w:rsid w:val="008D4EE7"/>
    <w:rsid w:val="008E022C"/>
    <w:rsid w:val="008E0545"/>
    <w:rsid w:val="008E2528"/>
    <w:rsid w:val="008E3FDF"/>
    <w:rsid w:val="008E4765"/>
    <w:rsid w:val="008E5826"/>
    <w:rsid w:val="008E6859"/>
    <w:rsid w:val="008E6E5D"/>
    <w:rsid w:val="008E77DB"/>
    <w:rsid w:val="008F1988"/>
    <w:rsid w:val="008F2EEE"/>
    <w:rsid w:val="008F3885"/>
    <w:rsid w:val="00901493"/>
    <w:rsid w:val="00902239"/>
    <w:rsid w:val="00905AEC"/>
    <w:rsid w:val="00905F4F"/>
    <w:rsid w:val="0090695D"/>
    <w:rsid w:val="00906B29"/>
    <w:rsid w:val="00907B74"/>
    <w:rsid w:val="0091160D"/>
    <w:rsid w:val="00914EAC"/>
    <w:rsid w:val="00920615"/>
    <w:rsid w:val="00920FB4"/>
    <w:rsid w:val="009223A9"/>
    <w:rsid w:val="00923B99"/>
    <w:rsid w:val="009252DD"/>
    <w:rsid w:val="00931BB8"/>
    <w:rsid w:val="009329E5"/>
    <w:rsid w:val="00933AFF"/>
    <w:rsid w:val="00934DED"/>
    <w:rsid w:val="00937906"/>
    <w:rsid w:val="009407FE"/>
    <w:rsid w:val="00940F25"/>
    <w:rsid w:val="00942DDC"/>
    <w:rsid w:val="00943F64"/>
    <w:rsid w:val="009449D2"/>
    <w:rsid w:val="009469AE"/>
    <w:rsid w:val="00950A71"/>
    <w:rsid w:val="0095329E"/>
    <w:rsid w:val="00954766"/>
    <w:rsid w:val="00955843"/>
    <w:rsid w:val="0095654E"/>
    <w:rsid w:val="00956689"/>
    <w:rsid w:val="009572BE"/>
    <w:rsid w:val="00960664"/>
    <w:rsid w:val="009619B6"/>
    <w:rsid w:val="00963487"/>
    <w:rsid w:val="00963978"/>
    <w:rsid w:val="00965B74"/>
    <w:rsid w:val="009669F0"/>
    <w:rsid w:val="0096733A"/>
    <w:rsid w:val="0096756D"/>
    <w:rsid w:val="00971C6B"/>
    <w:rsid w:val="00972276"/>
    <w:rsid w:val="00972B3D"/>
    <w:rsid w:val="00973150"/>
    <w:rsid w:val="009802B1"/>
    <w:rsid w:val="00984F65"/>
    <w:rsid w:val="009910EC"/>
    <w:rsid w:val="009920BA"/>
    <w:rsid w:val="00993327"/>
    <w:rsid w:val="00993AC2"/>
    <w:rsid w:val="009A0E45"/>
    <w:rsid w:val="009A1CF1"/>
    <w:rsid w:val="009A1EDE"/>
    <w:rsid w:val="009A56C8"/>
    <w:rsid w:val="009A621F"/>
    <w:rsid w:val="009B047D"/>
    <w:rsid w:val="009B160D"/>
    <w:rsid w:val="009B27BA"/>
    <w:rsid w:val="009B2C9D"/>
    <w:rsid w:val="009B4A03"/>
    <w:rsid w:val="009B622C"/>
    <w:rsid w:val="009B697E"/>
    <w:rsid w:val="009B7694"/>
    <w:rsid w:val="009C0D7A"/>
    <w:rsid w:val="009C132A"/>
    <w:rsid w:val="009C1C77"/>
    <w:rsid w:val="009C3512"/>
    <w:rsid w:val="009C662D"/>
    <w:rsid w:val="009D03E8"/>
    <w:rsid w:val="009D05F1"/>
    <w:rsid w:val="009D3144"/>
    <w:rsid w:val="009D36CD"/>
    <w:rsid w:val="009D5A1C"/>
    <w:rsid w:val="009E2388"/>
    <w:rsid w:val="009E2CE5"/>
    <w:rsid w:val="009E3F74"/>
    <w:rsid w:val="009E7232"/>
    <w:rsid w:val="009F22EC"/>
    <w:rsid w:val="009F2B8D"/>
    <w:rsid w:val="009F6556"/>
    <w:rsid w:val="009F6730"/>
    <w:rsid w:val="009F6DEB"/>
    <w:rsid w:val="00A04051"/>
    <w:rsid w:val="00A064DA"/>
    <w:rsid w:val="00A06706"/>
    <w:rsid w:val="00A0787E"/>
    <w:rsid w:val="00A07F95"/>
    <w:rsid w:val="00A142CB"/>
    <w:rsid w:val="00A200FB"/>
    <w:rsid w:val="00A222C4"/>
    <w:rsid w:val="00A24C8E"/>
    <w:rsid w:val="00A253B0"/>
    <w:rsid w:val="00A25A65"/>
    <w:rsid w:val="00A25B37"/>
    <w:rsid w:val="00A26093"/>
    <w:rsid w:val="00A31229"/>
    <w:rsid w:val="00A31A86"/>
    <w:rsid w:val="00A32616"/>
    <w:rsid w:val="00A32E51"/>
    <w:rsid w:val="00A33CE9"/>
    <w:rsid w:val="00A35F95"/>
    <w:rsid w:val="00A36913"/>
    <w:rsid w:val="00A37489"/>
    <w:rsid w:val="00A3757B"/>
    <w:rsid w:val="00A40687"/>
    <w:rsid w:val="00A40E5A"/>
    <w:rsid w:val="00A414B1"/>
    <w:rsid w:val="00A417C4"/>
    <w:rsid w:val="00A42863"/>
    <w:rsid w:val="00A43FF1"/>
    <w:rsid w:val="00A47645"/>
    <w:rsid w:val="00A503C5"/>
    <w:rsid w:val="00A5096E"/>
    <w:rsid w:val="00A514C5"/>
    <w:rsid w:val="00A52393"/>
    <w:rsid w:val="00A5359E"/>
    <w:rsid w:val="00A53710"/>
    <w:rsid w:val="00A53CA4"/>
    <w:rsid w:val="00A54534"/>
    <w:rsid w:val="00A54F2D"/>
    <w:rsid w:val="00A54F2E"/>
    <w:rsid w:val="00A54FBB"/>
    <w:rsid w:val="00A5606B"/>
    <w:rsid w:val="00A56540"/>
    <w:rsid w:val="00A566CF"/>
    <w:rsid w:val="00A60689"/>
    <w:rsid w:val="00A614D9"/>
    <w:rsid w:val="00A61BF9"/>
    <w:rsid w:val="00A638CA"/>
    <w:rsid w:val="00A6648E"/>
    <w:rsid w:val="00A6668F"/>
    <w:rsid w:val="00A666F2"/>
    <w:rsid w:val="00A679A1"/>
    <w:rsid w:val="00A7041B"/>
    <w:rsid w:val="00A70648"/>
    <w:rsid w:val="00A7184F"/>
    <w:rsid w:val="00A7189A"/>
    <w:rsid w:val="00A71ACE"/>
    <w:rsid w:val="00A71F6F"/>
    <w:rsid w:val="00A72B4B"/>
    <w:rsid w:val="00A73159"/>
    <w:rsid w:val="00A73F86"/>
    <w:rsid w:val="00A80028"/>
    <w:rsid w:val="00A80EBC"/>
    <w:rsid w:val="00A81C42"/>
    <w:rsid w:val="00A82FF1"/>
    <w:rsid w:val="00A847B1"/>
    <w:rsid w:val="00A9056E"/>
    <w:rsid w:val="00A90AAC"/>
    <w:rsid w:val="00A90D1D"/>
    <w:rsid w:val="00A91224"/>
    <w:rsid w:val="00A93AD0"/>
    <w:rsid w:val="00A93EB7"/>
    <w:rsid w:val="00A9435E"/>
    <w:rsid w:val="00A9672B"/>
    <w:rsid w:val="00A9753E"/>
    <w:rsid w:val="00AA0154"/>
    <w:rsid w:val="00AA1DF9"/>
    <w:rsid w:val="00AA3C93"/>
    <w:rsid w:val="00AA6FD1"/>
    <w:rsid w:val="00AA7C8A"/>
    <w:rsid w:val="00AB4BAA"/>
    <w:rsid w:val="00AB6ECB"/>
    <w:rsid w:val="00AC05CE"/>
    <w:rsid w:val="00AC27CF"/>
    <w:rsid w:val="00AC2B2F"/>
    <w:rsid w:val="00AC3BD3"/>
    <w:rsid w:val="00AC63F8"/>
    <w:rsid w:val="00AC7F74"/>
    <w:rsid w:val="00AD012E"/>
    <w:rsid w:val="00AD15D0"/>
    <w:rsid w:val="00AD3D4A"/>
    <w:rsid w:val="00AD3E50"/>
    <w:rsid w:val="00AD7198"/>
    <w:rsid w:val="00AE0ECE"/>
    <w:rsid w:val="00AE0FCD"/>
    <w:rsid w:val="00AE2CE7"/>
    <w:rsid w:val="00AE6901"/>
    <w:rsid w:val="00AE6EE0"/>
    <w:rsid w:val="00AE78F1"/>
    <w:rsid w:val="00AF0DFC"/>
    <w:rsid w:val="00AF1799"/>
    <w:rsid w:val="00AF1850"/>
    <w:rsid w:val="00AF3257"/>
    <w:rsid w:val="00AF6643"/>
    <w:rsid w:val="00AF7030"/>
    <w:rsid w:val="00B00D2B"/>
    <w:rsid w:val="00B00F1B"/>
    <w:rsid w:val="00B0230D"/>
    <w:rsid w:val="00B03890"/>
    <w:rsid w:val="00B03E27"/>
    <w:rsid w:val="00B0505A"/>
    <w:rsid w:val="00B05818"/>
    <w:rsid w:val="00B0656C"/>
    <w:rsid w:val="00B0778E"/>
    <w:rsid w:val="00B11132"/>
    <w:rsid w:val="00B13E70"/>
    <w:rsid w:val="00B14690"/>
    <w:rsid w:val="00B146FF"/>
    <w:rsid w:val="00B152FA"/>
    <w:rsid w:val="00B209E0"/>
    <w:rsid w:val="00B2198D"/>
    <w:rsid w:val="00B2339F"/>
    <w:rsid w:val="00B2357D"/>
    <w:rsid w:val="00B23D2E"/>
    <w:rsid w:val="00B240C5"/>
    <w:rsid w:val="00B306FE"/>
    <w:rsid w:val="00B3089D"/>
    <w:rsid w:val="00B308E5"/>
    <w:rsid w:val="00B31D3D"/>
    <w:rsid w:val="00B32EC2"/>
    <w:rsid w:val="00B32EFA"/>
    <w:rsid w:val="00B35DA2"/>
    <w:rsid w:val="00B3610B"/>
    <w:rsid w:val="00B3718F"/>
    <w:rsid w:val="00B42D4F"/>
    <w:rsid w:val="00B431BB"/>
    <w:rsid w:val="00B45DB8"/>
    <w:rsid w:val="00B466B2"/>
    <w:rsid w:val="00B47D7D"/>
    <w:rsid w:val="00B47EB3"/>
    <w:rsid w:val="00B53000"/>
    <w:rsid w:val="00B533BD"/>
    <w:rsid w:val="00B5410F"/>
    <w:rsid w:val="00B5476C"/>
    <w:rsid w:val="00B5732C"/>
    <w:rsid w:val="00B60C43"/>
    <w:rsid w:val="00B63D8B"/>
    <w:rsid w:val="00B63DC8"/>
    <w:rsid w:val="00B64967"/>
    <w:rsid w:val="00B6665D"/>
    <w:rsid w:val="00B67180"/>
    <w:rsid w:val="00B74F31"/>
    <w:rsid w:val="00B7592C"/>
    <w:rsid w:val="00B7608F"/>
    <w:rsid w:val="00B776D4"/>
    <w:rsid w:val="00B808AF"/>
    <w:rsid w:val="00B80B37"/>
    <w:rsid w:val="00B8105A"/>
    <w:rsid w:val="00B814F0"/>
    <w:rsid w:val="00B82433"/>
    <w:rsid w:val="00B8341C"/>
    <w:rsid w:val="00B84338"/>
    <w:rsid w:val="00B86BDC"/>
    <w:rsid w:val="00B91B7F"/>
    <w:rsid w:val="00B952B9"/>
    <w:rsid w:val="00B96583"/>
    <w:rsid w:val="00BA0350"/>
    <w:rsid w:val="00BA0C09"/>
    <w:rsid w:val="00BA3B5A"/>
    <w:rsid w:val="00BA3ED4"/>
    <w:rsid w:val="00BA76B9"/>
    <w:rsid w:val="00BB02FD"/>
    <w:rsid w:val="00BB0E81"/>
    <w:rsid w:val="00BB1663"/>
    <w:rsid w:val="00BB21EB"/>
    <w:rsid w:val="00BB38F5"/>
    <w:rsid w:val="00BB4719"/>
    <w:rsid w:val="00BB5519"/>
    <w:rsid w:val="00BB65C8"/>
    <w:rsid w:val="00BB78EE"/>
    <w:rsid w:val="00BB7F9D"/>
    <w:rsid w:val="00BC19CE"/>
    <w:rsid w:val="00BC7345"/>
    <w:rsid w:val="00BD1BFD"/>
    <w:rsid w:val="00BD260C"/>
    <w:rsid w:val="00BD4AA0"/>
    <w:rsid w:val="00BD4B76"/>
    <w:rsid w:val="00BD5246"/>
    <w:rsid w:val="00BD66A3"/>
    <w:rsid w:val="00BD66AD"/>
    <w:rsid w:val="00BD7A81"/>
    <w:rsid w:val="00BD7B16"/>
    <w:rsid w:val="00BD7B75"/>
    <w:rsid w:val="00BD7DA4"/>
    <w:rsid w:val="00BE015F"/>
    <w:rsid w:val="00BE1599"/>
    <w:rsid w:val="00BE21B1"/>
    <w:rsid w:val="00BE2BF4"/>
    <w:rsid w:val="00BE7807"/>
    <w:rsid w:val="00BF0CE5"/>
    <w:rsid w:val="00BF3D75"/>
    <w:rsid w:val="00BF3F50"/>
    <w:rsid w:val="00BF56BC"/>
    <w:rsid w:val="00BF6FD6"/>
    <w:rsid w:val="00BF7E82"/>
    <w:rsid w:val="00C0253A"/>
    <w:rsid w:val="00C026B2"/>
    <w:rsid w:val="00C03850"/>
    <w:rsid w:val="00C074AC"/>
    <w:rsid w:val="00C101D2"/>
    <w:rsid w:val="00C10919"/>
    <w:rsid w:val="00C1126E"/>
    <w:rsid w:val="00C12067"/>
    <w:rsid w:val="00C12808"/>
    <w:rsid w:val="00C1313F"/>
    <w:rsid w:val="00C135DE"/>
    <w:rsid w:val="00C21365"/>
    <w:rsid w:val="00C21B0E"/>
    <w:rsid w:val="00C22130"/>
    <w:rsid w:val="00C2259B"/>
    <w:rsid w:val="00C22899"/>
    <w:rsid w:val="00C228E3"/>
    <w:rsid w:val="00C234FB"/>
    <w:rsid w:val="00C24468"/>
    <w:rsid w:val="00C26CED"/>
    <w:rsid w:val="00C30F4E"/>
    <w:rsid w:val="00C33320"/>
    <w:rsid w:val="00C34D61"/>
    <w:rsid w:val="00C3634D"/>
    <w:rsid w:val="00C377B0"/>
    <w:rsid w:val="00C40415"/>
    <w:rsid w:val="00C4198D"/>
    <w:rsid w:val="00C41D3C"/>
    <w:rsid w:val="00C437D4"/>
    <w:rsid w:val="00C4588B"/>
    <w:rsid w:val="00C47B9B"/>
    <w:rsid w:val="00C47C1C"/>
    <w:rsid w:val="00C5160B"/>
    <w:rsid w:val="00C51998"/>
    <w:rsid w:val="00C526AE"/>
    <w:rsid w:val="00C52718"/>
    <w:rsid w:val="00C545BE"/>
    <w:rsid w:val="00C54941"/>
    <w:rsid w:val="00C55BB0"/>
    <w:rsid w:val="00C6303D"/>
    <w:rsid w:val="00C63794"/>
    <w:rsid w:val="00C65574"/>
    <w:rsid w:val="00C65614"/>
    <w:rsid w:val="00C66795"/>
    <w:rsid w:val="00C672B4"/>
    <w:rsid w:val="00C6769A"/>
    <w:rsid w:val="00C76022"/>
    <w:rsid w:val="00C77458"/>
    <w:rsid w:val="00C7783D"/>
    <w:rsid w:val="00C808A3"/>
    <w:rsid w:val="00C820EA"/>
    <w:rsid w:val="00C84C3A"/>
    <w:rsid w:val="00C86DAC"/>
    <w:rsid w:val="00C87C93"/>
    <w:rsid w:val="00C87F3A"/>
    <w:rsid w:val="00C87F74"/>
    <w:rsid w:val="00C906E1"/>
    <w:rsid w:val="00C928C9"/>
    <w:rsid w:val="00CA175C"/>
    <w:rsid w:val="00CA39C5"/>
    <w:rsid w:val="00CA41E2"/>
    <w:rsid w:val="00CA44E7"/>
    <w:rsid w:val="00CA51B9"/>
    <w:rsid w:val="00CA5BC1"/>
    <w:rsid w:val="00CA6BCD"/>
    <w:rsid w:val="00CB0C50"/>
    <w:rsid w:val="00CB1039"/>
    <w:rsid w:val="00CB15DB"/>
    <w:rsid w:val="00CB3B0B"/>
    <w:rsid w:val="00CB481C"/>
    <w:rsid w:val="00CB4B94"/>
    <w:rsid w:val="00CB6F83"/>
    <w:rsid w:val="00CB7A0F"/>
    <w:rsid w:val="00CC1F68"/>
    <w:rsid w:val="00CC27F1"/>
    <w:rsid w:val="00CC43DF"/>
    <w:rsid w:val="00CC4594"/>
    <w:rsid w:val="00CC5024"/>
    <w:rsid w:val="00CC5511"/>
    <w:rsid w:val="00CC5DEF"/>
    <w:rsid w:val="00CC7B9C"/>
    <w:rsid w:val="00CD1837"/>
    <w:rsid w:val="00CD20DD"/>
    <w:rsid w:val="00CD5014"/>
    <w:rsid w:val="00CD5989"/>
    <w:rsid w:val="00CD69C2"/>
    <w:rsid w:val="00CE3FD3"/>
    <w:rsid w:val="00CE62A6"/>
    <w:rsid w:val="00CF0759"/>
    <w:rsid w:val="00CF3DDA"/>
    <w:rsid w:val="00CF4E66"/>
    <w:rsid w:val="00CF59AB"/>
    <w:rsid w:val="00CF5C71"/>
    <w:rsid w:val="00CF6A2A"/>
    <w:rsid w:val="00D00FBA"/>
    <w:rsid w:val="00D0332E"/>
    <w:rsid w:val="00D045DC"/>
    <w:rsid w:val="00D0526D"/>
    <w:rsid w:val="00D0702C"/>
    <w:rsid w:val="00D108AA"/>
    <w:rsid w:val="00D11A99"/>
    <w:rsid w:val="00D124FF"/>
    <w:rsid w:val="00D136BF"/>
    <w:rsid w:val="00D166AD"/>
    <w:rsid w:val="00D219F5"/>
    <w:rsid w:val="00D22761"/>
    <w:rsid w:val="00D23C6C"/>
    <w:rsid w:val="00D2460F"/>
    <w:rsid w:val="00D246E2"/>
    <w:rsid w:val="00D26A68"/>
    <w:rsid w:val="00D26A6A"/>
    <w:rsid w:val="00D31653"/>
    <w:rsid w:val="00D31BAE"/>
    <w:rsid w:val="00D322B4"/>
    <w:rsid w:val="00D334D6"/>
    <w:rsid w:val="00D36070"/>
    <w:rsid w:val="00D3625C"/>
    <w:rsid w:val="00D40095"/>
    <w:rsid w:val="00D40171"/>
    <w:rsid w:val="00D403C6"/>
    <w:rsid w:val="00D41BB2"/>
    <w:rsid w:val="00D43604"/>
    <w:rsid w:val="00D43629"/>
    <w:rsid w:val="00D43F57"/>
    <w:rsid w:val="00D44031"/>
    <w:rsid w:val="00D4586E"/>
    <w:rsid w:val="00D4688B"/>
    <w:rsid w:val="00D46D7A"/>
    <w:rsid w:val="00D47A73"/>
    <w:rsid w:val="00D50809"/>
    <w:rsid w:val="00D5098E"/>
    <w:rsid w:val="00D51724"/>
    <w:rsid w:val="00D55035"/>
    <w:rsid w:val="00D5568E"/>
    <w:rsid w:val="00D63F76"/>
    <w:rsid w:val="00D6582C"/>
    <w:rsid w:val="00D66EDA"/>
    <w:rsid w:val="00D7350F"/>
    <w:rsid w:val="00D7358E"/>
    <w:rsid w:val="00D748F4"/>
    <w:rsid w:val="00D74965"/>
    <w:rsid w:val="00D75793"/>
    <w:rsid w:val="00D81F69"/>
    <w:rsid w:val="00D83A7C"/>
    <w:rsid w:val="00D92D98"/>
    <w:rsid w:val="00D9342D"/>
    <w:rsid w:val="00D94AB5"/>
    <w:rsid w:val="00D9646A"/>
    <w:rsid w:val="00DA2652"/>
    <w:rsid w:val="00DA28AB"/>
    <w:rsid w:val="00DA3A64"/>
    <w:rsid w:val="00DA54C7"/>
    <w:rsid w:val="00DA5784"/>
    <w:rsid w:val="00DA6F86"/>
    <w:rsid w:val="00DB20EF"/>
    <w:rsid w:val="00DB5138"/>
    <w:rsid w:val="00DC45FA"/>
    <w:rsid w:val="00DC4E49"/>
    <w:rsid w:val="00DC4EFA"/>
    <w:rsid w:val="00DC54B5"/>
    <w:rsid w:val="00DC58B7"/>
    <w:rsid w:val="00DC5F84"/>
    <w:rsid w:val="00DC61AF"/>
    <w:rsid w:val="00DC64B1"/>
    <w:rsid w:val="00DC7AD1"/>
    <w:rsid w:val="00DD0553"/>
    <w:rsid w:val="00DD641C"/>
    <w:rsid w:val="00DD6421"/>
    <w:rsid w:val="00DD7385"/>
    <w:rsid w:val="00DE29E3"/>
    <w:rsid w:val="00DE44B7"/>
    <w:rsid w:val="00DE66F7"/>
    <w:rsid w:val="00DF014A"/>
    <w:rsid w:val="00DF2595"/>
    <w:rsid w:val="00DF2A01"/>
    <w:rsid w:val="00DF4812"/>
    <w:rsid w:val="00DF4EC9"/>
    <w:rsid w:val="00E02168"/>
    <w:rsid w:val="00E02898"/>
    <w:rsid w:val="00E02D22"/>
    <w:rsid w:val="00E02FED"/>
    <w:rsid w:val="00E04ACB"/>
    <w:rsid w:val="00E060B3"/>
    <w:rsid w:val="00E07CE7"/>
    <w:rsid w:val="00E100C2"/>
    <w:rsid w:val="00E13E5C"/>
    <w:rsid w:val="00E15BD2"/>
    <w:rsid w:val="00E2058C"/>
    <w:rsid w:val="00E210C5"/>
    <w:rsid w:val="00E22F50"/>
    <w:rsid w:val="00E2612C"/>
    <w:rsid w:val="00E261D4"/>
    <w:rsid w:val="00E27D64"/>
    <w:rsid w:val="00E31735"/>
    <w:rsid w:val="00E32738"/>
    <w:rsid w:val="00E335E4"/>
    <w:rsid w:val="00E3427F"/>
    <w:rsid w:val="00E3611C"/>
    <w:rsid w:val="00E36C0D"/>
    <w:rsid w:val="00E37D9D"/>
    <w:rsid w:val="00E37DB4"/>
    <w:rsid w:val="00E41496"/>
    <w:rsid w:val="00E41AFE"/>
    <w:rsid w:val="00E42A24"/>
    <w:rsid w:val="00E44987"/>
    <w:rsid w:val="00E45EED"/>
    <w:rsid w:val="00E46A31"/>
    <w:rsid w:val="00E53777"/>
    <w:rsid w:val="00E56CE0"/>
    <w:rsid w:val="00E57CDE"/>
    <w:rsid w:val="00E640B5"/>
    <w:rsid w:val="00E65027"/>
    <w:rsid w:val="00E65C4F"/>
    <w:rsid w:val="00E65FD3"/>
    <w:rsid w:val="00E66864"/>
    <w:rsid w:val="00E7093E"/>
    <w:rsid w:val="00E719CE"/>
    <w:rsid w:val="00E7309D"/>
    <w:rsid w:val="00E737D9"/>
    <w:rsid w:val="00E73E05"/>
    <w:rsid w:val="00E746E1"/>
    <w:rsid w:val="00E750CF"/>
    <w:rsid w:val="00E772D5"/>
    <w:rsid w:val="00E807A4"/>
    <w:rsid w:val="00E80B0A"/>
    <w:rsid w:val="00E80FFC"/>
    <w:rsid w:val="00E81923"/>
    <w:rsid w:val="00E825E4"/>
    <w:rsid w:val="00E82DBD"/>
    <w:rsid w:val="00E85EA2"/>
    <w:rsid w:val="00E866BE"/>
    <w:rsid w:val="00E879F7"/>
    <w:rsid w:val="00E87E6F"/>
    <w:rsid w:val="00E9479B"/>
    <w:rsid w:val="00E948B9"/>
    <w:rsid w:val="00E94C5E"/>
    <w:rsid w:val="00E94E55"/>
    <w:rsid w:val="00E952A3"/>
    <w:rsid w:val="00E968AB"/>
    <w:rsid w:val="00E97241"/>
    <w:rsid w:val="00EA25B2"/>
    <w:rsid w:val="00EA2B16"/>
    <w:rsid w:val="00EA57C9"/>
    <w:rsid w:val="00EA69B5"/>
    <w:rsid w:val="00EA7073"/>
    <w:rsid w:val="00EA7EB3"/>
    <w:rsid w:val="00EB090C"/>
    <w:rsid w:val="00EB09B7"/>
    <w:rsid w:val="00EB4AA1"/>
    <w:rsid w:val="00EB5071"/>
    <w:rsid w:val="00EB5B44"/>
    <w:rsid w:val="00EB745B"/>
    <w:rsid w:val="00EB7A10"/>
    <w:rsid w:val="00EC1D0C"/>
    <w:rsid w:val="00EC4A86"/>
    <w:rsid w:val="00EC65D1"/>
    <w:rsid w:val="00EC7AEF"/>
    <w:rsid w:val="00ED0F4E"/>
    <w:rsid w:val="00ED16E7"/>
    <w:rsid w:val="00ED2C64"/>
    <w:rsid w:val="00ED4347"/>
    <w:rsid w:val="00ED4A49"/>
    <w:rsid w:val="00ED5D40"/>
    <w:rsid w:val="00ED6288"/>
    <w:rsid w:val="00ED6B44"/>
    <w:rsid w:val="00EE0D22"/>
    <w:rsid w:val="00EE11F5"/>
    <w:rsid w:val="00EE1F55"/>
    <w:rsid w:val="00EE384E"/>
    <w:rsid w:val="00EE3C18"/>
    <w:rsid w:val="00EE43FE"/>
    <w:rsid w:val="00EE5FE2"/>
    <w:rsid w:val="00EE67C6"/>
    <w:rsid w:val="00EE75B2"/>
    <w:rsid w:val="00EF13D6"/>
    <w:rsid w:val="00EF1E1D"/>
    <w:rsid w:val="00EF3EDF"/>
    <w:rsid w:val="00F00931"/>
    <w:rsid w:val="00F024AD"/>
    <w:rsid w:val="00F04D24"/>
    <w:rsid w:val="00F0560F"/>
    <w:rsid w:val="00F114CD"/>
    <w:rsid w:val="00F11BF6"/>
    <w:rsid w:val="00F167A9"/>
    <w:rsid w:val="00F170FF"/>
    <w:rsid w:val="00F20273"/>
    <w:rsid w:val="00F2240A"/>
    <w:rsid w:val="00F2327F"/>
    <w:rsid w:val="00F23826"/>
    <w:rsid w:val="00F249AC"/>
    <w:rsid w:val="00F24CD9"/>
    <w:rsid w:val="00F25A08"/>
    <w:rsid w:val="00F25E6F"/>
    <w:rsid w:val="00F26621"/>
    <w:rsid w:val="00F26A0E"/>
    <w:rsid w:val="00F310A1"/>
    <w:rsid w:val="00F31890"/>
    <w:rsid w:val="00F32041"/>
    <w:rsid w:val="00F40485"/>
    <w:rsid w:val="00F4209B"/>
    <w:rsid w:val="00F44C33"/>
    <w:rsid w:val="00F47810"/>
    <w:rsid w:val="00F50D87"/>
    <w:rsid w:val="00F543E8"/>
    <w:rsid w:val="00F56B2B"/>
    <w:rsid w:val="00F60961"/>
    <w:rsid w:val="00F61096"/>
    <w:rsid w:val="00F63B1B"/>
    <w:rsid w:val="00F654D4"/>
    <w:rsid w:val="00F669F1"/>
    <w:rsid w:val="00F66A04"/>
    <w:rsid w:val="00F67138"/>
    <w:rsid w:val="00F67154"/>
    <w:rsid w:val="00F70DBD"/>
    <w:rsid w:val="00F729FD"/>
    <w:rsid w:val="00F7395F"/>
    <w:rsid w:val="00F740A2"/>
    <w:rsid w:val="00F743DD"/>
    <w:rsid w:val="00F755BA"/>
    <w:rsid w:val="00F76F1C"/>
    <w:rsid w:val="00F805DB"/>
    <w:rsid w:val="00F8169D"/>
    <w:rsid w:val="00F84E56"/>
    <w:rsid w:val="00F91E28"/>
    <w:rsid w:val="00F934BF"/>
    <w:rsid w:val="00F93A61"/>
    <w:rsid w:val="00F940EC"/>
    <w:rsid w:val="00F95408"/>
    <w:rsid w:val="00FA2F59"/>
    <w:rsid w:val="00FA3F47"/>
    <w:rsid w:val="00FA4A0F"/>
    <w:rsid w:val="00FA561F"/>
    <w:rsid w:val="00FB1FE7"/>
    <w:rsid w:val="00FB262E"/>
    <w:rsid w:val="00FB31AE"/>
    <w:rsid w:val="00FB44FB"/>
    <w:rsid w:val="00FB63BD"/>
    <w:rsid w:val="00FB6ED8"/>
    <w:rsid w:val="00FB7404"/>
    <w:rsid w:val="00FB7D3C"/>
    <w:rsid w:val="00FC0301"/>
    <w:rsid w:val="00FC06E0"/>
    <w:rsid w:val="00FC14E2"/>
    <w:rsid w:val="00FC1A0C"/>
    <w:rsid w:val="00FC3E6F"/>
    <w:rsid w:val="00FC427D"/>
    <w:rsid w:val="00FC48EC"/>
    <w:rsid w:val="00FC5066"/>
    <w:rsid w:val="00FD0086"/>
    <w:rsid w:val="00FD03CB"/>
    <w:rsid w:val="00FD0ADF"/>
    <w:rsid w:val="00FD2857"/>
    <w:rsid w:val="00FD4CC4"/>
    <w:rsid w:val="00FD5805"/>
    <w:rsid w:val="00FD5947"/>
    <w:rsid w:val="00FD7F77"/>
    <w:rsid w:val="00FE1972"/>
    <w:rsid w:val="00FE20C2"/>
    <w:rsid w:val="00FE362C"/>
    <w:rsid w:val="00FE4902"/>
    <w:rsid w:val="00FE51C2"/>
    <w:rsid w:val="00FE5CB8"/>
    <w:rsid w:val="00FE64DD"/>
    <w:rsid w:val="00FE7771"/>
    <w:rsid w:val="00FF2D25"/>
    <w:rsid w:val="00FF2E56"/>
    <w:rsid w:val="00FF538D"/>
    <w:rsid w:val="00FF5FD6"/>
    <w:rsid w:val="00FF6E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4753"/>
    <w:rPr>
      <w:rFonts w:ascii="Times New Roman" w:eastAsia="Times New Roman" w:hAnsi="Times New Roman"/>
      <w:sz w:val="20"/>
      <w:szCs w:val="20"/>
      <w:lang w:eastAsia="ro-RO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D246E2"/>
    <w:pPr>
      <w:ind w:left="720"/>
      <w:contextualSpacing/>
    </w:pPr>
  </w:style>
  <w:style w:type="character" w:customStyle="1" w:styleId="l5tlu1">
    <w:name w:val="l5tlu1"/>
    <w:basedOn w:val="DefaultParagraphFont"/>
    <w:uiPriority w:val="99"/>
    <w:rsid w:val="00E94E55"/>
    <w:rPr>
      <w:rFonts w:cs="Times New Roman"/>
      <w:b/>
      <w:bCs/>
      <w:color w:val="000000"/>
      <w:sz w:val="32"/>
      <w:szCs w:val="32"/>
    </w:rPr>
  </w:style>
  <w:style w:type="character" w:customStyle="1" w:styleId="l5def1">
    <w:name w:val="l5def1"/>
    <w:basedOn w:val="DefaultParagraphFont"/>
    <w:uiPriority w:val="99"/>
    <w:rsid w:val="000D7275"/>
    <w:rPr>
      <w:rFonts w:ascii="Arial" w:hAnsi="Arial" w:cs="Arial"/>
      <w:color w:val="000000"/>
      <w:sz w:val="26"/>
      <w:szCs w:val="26"/>
    </w:rPr>
  </w:style>
  <w:style w:type="character" w:customStyle="1" w:styleId="l5def2">
    <w:name w:val="l5def2"/>
    <w:basedOn w:val="DefaultParagraphFont"/>
    <w:uiPriority w:val="99"/>
    <w:rsid w:val="00B35DA2"/>
    <w:rPr>
      <w:rFonts w:ascii="Arial" w:hAnsi="Arial" w:cs="Arial"/>
      <w:color w:val="000000"/>
      <w:sz w:val="26"/>
      <w:szCs w:val="26"/>
    </w:rPr>
  </w:style>
  <w:style w:type="character" w:styleId="Hyperlink">
    <w:name w:val="Hyperlink"/>
    <w:basedOn w:val="DefaultParagraphFont"/>
    <w:uiPriority w:val="99"/>
    <w:rsid w:val="001A7934"/>
    <w:rPr>
      <w:rFonts w:cs="Times New Roman"/>
      <w:color w:val="0000FF"/>
      <w:u w:val="single"/>
    </w:rPr>
  </w:style>
  <w:style w:type="character" w:customStyle="1" w:styleId="do1">
    <w:name w:val="do1"/>
    <w:basedOn w:val="DefaultParagraphFont"/>
    <w:uiPriority w:val="99"/>
    <w:rsid w:val="003E7BBF"/>
    <w:rPr>
      <w:rFonts w:cs="Times New Roman"/>
      <w:b/>
      <w:bCs/>
      <w:sz w:val="26"/>
      <w:szCs w:val="26"/>
    </w:rPr>
  </w:style>
  <w:style w:type="character" w:customStyle="1" w:styleId="do">
    <w:name w:val="do"/>
    <w:uiPriority w:val="99"/>
    <w:rsid w:val="00D23C6C"/>
  </w:style>
  <w:style w:type="character" w:customStyle="1" w:styleId="tal">
    <w:name w:val="tal"/>
    <w:basedOn w:val="DefaultParagraphFont"/>
    <w:uiPriority w:val="99"/>
    <w:rsid w:val="003F1FCE"/>
    <w:rPr>
      <w:rFonts w:cs="Times New Roman"/>
    </w:rPr>
  </w:style>
  <w:style w:type="paragraph" w:styleId="Header">
    <w:name w:val="header"/>
    <w:basedOn w:val="Normal"/>
    <w:link w:val="HeaderChar"/>
    <w:uiPriority w:val="99"/>
    <w:rsid w:val="0043308D"/>
    <w:pPr>
      <w:tabs>
        <w:tab w:val="center" w:pos="4536"/>
        <w:tab w:val="right" w:pos="9072"/>
      </w:tabs>
    </w:pPr>
    <w:rPr>
      <w:rFonts w:eastAsia="Calibri"/>
      <w:sz w:val="24"/>
      <w:szCs w:val="24"/>
      <w:lang w:val="ro-RO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43308D"/>
    <w:rPr>
      <w:rFonts w:cs="Times New Roman"/>
      <w:sz w:val="24"/>
      <w:szCs w:val="24"/>
      <w:lang w:val="ro-RO" w:eastAsia="ro-RO" w:bidi="ar-SA"/>
    </w:rPr>
  </w:style>
  <w:style w:type="paragraph" w:styleId="FootnoteText">
    <w:name w:val="footnote text"/>
    <w:basedOn w:val="Normal"/>
    <w:link w:val="FootnoteTextChar1"/>
    <w:uiPriority w:val="99"/>
    <w:rsid w:val="005C2EA4"/>
    <w:rPr>
      <w:rFonts w:ascii="Calibri" w:hAnsi="Calibri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A91224"/>
    <w:rPr>
      <w:rFonts w:ascii="Times New Roman" w:hAnsi="Times New Roman" w:cs="Times New Roman"/>
      <w:sz w:val="20"/>
      <w:szCs w:val="20"/>
      <w:lang w:eastAsia="ro-RO"/>
    </w:rPr>
  </w:style>
  <w:style w:type="character" w:customStyle="1" w:styleId="FootnoteTextChar1">
    <w:name w:val="Footnote Text Char1"/>
    <w:link w:val="FootnoteText"/>
    <w:uiPriority w:val="99"/>
    <w:locked/>
    <w:rsid w:val="005C2EA4"/>
    <w:rPr>
      <w:rFonts w:eastAsia="Times New Roman"/>
      <w:lang w:val="en-US" w:eastAsia="en-US"/>
    </w:rPr>
  </w:style>
  <w:style w:type="paragraph" w:customStyle="1" w:styleId="normal0">
    <w:name w:val="normal"/>
    <w:link w:val="normalCaracter"/>
    <w:uiPriority w:val="99"/>
    <w:rsid w:val="00B00D2B"/>
    <w:rPr>
      <w:lang w:val="ro-RO"/>
    </w:rPr>
  </w:style>
  <w:style w:type="character" w:customStyle="1" w:styleId="normalCaracter">
    <w:name w:val="normal Caracter"/>
    <w:link w:val="normal0"/>
    <w:uiPriority w:val="99"/>
    <w:locked/>
    <w:rsid w:val="00B00D2B"/>
    <w:rPr>
      <w:sz w:val="22"/>
      <w:lang w:val="ro-RO" w:eastAsia="en-US"/>
    </w:rPr>
  </w:style>
  <w:style w:type="paragraph" w:styleId="HTMLPreformatted">
    <w:name w:val="HTML Preformatted"/>
    <w:basedOn w:val="Normal"/>
    <w:link w:val="HTMLPreformattedChar"/>
    <w:uiPriority w:val="99"/>
    <w:rsid w:val="00AF0D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alibri" w:hAnsi="Courier New" w:cs="Courier New"/>
      <w:lang w:eastAsia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A91224"/>
    <w:rPr>
      <w:rFonts w:ascii="Courier New" w:hAnsi="Courier New" w:cs="Courier New"/>
      <w:sz w:val="20"/>
      <w:szCs w:val="20"/>
      <w:lang w:eastAsia="ro-RO"/>
    </w:rPr>
  </w:style>
  <w:style w:type="paragraph" w:styleId="Footer">
    <w:name w:val="footer"/>
    <w:basedOn w:val="Normal"/>
    <w:link w:val="FooterChar"/>
    <w:uiPriority w:val="99"/>
    <w:rsid w:val="00ED0F4E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8949A1"/>
    <w:rPr>
      <w:rFonts w:ascii="Times New Roman" w:hAnsi="Times New Roman" w:cs="Times New Roman"/>
      <w:sz w:val="20"/>
      <w:szCs w:val="20"/>
      <w:lang w:eastAsia="ro-RO"/>
    </w:rPr>
  </w:style>
  <w:style w:type="character" w:styleId="PageNumber">
    <w:name w:val="page number"/>
    <w:basedOn w:val="DefaultParagraphFont"/>
    <w:uiPriority w:val="99"/>
    <w:rsid w:val="00ED0F4E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14466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vasbv.ro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resurse.molendac@casbv.ro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idrept.ro/00124395.ht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idrept.ro/00163242.ht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5123</TotalTime>
  <Pages>5</Pages>
  <Words>2410</Words>
  <Characters>13742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Casa de Asigurări de Sănătate BRAŞOV</dc:title>
  <dc:subject/>
  <dc:creator>WSCT2017</dc:creator>
  <cp:keywords/>
  <dc:description/>
  <cp:lastModifiedBy>template</cp:lastModifiedBy>
  <cp:revision>65</cp:revision>
  <cp:lastPrinted>2021-08-30T08:56:00Z</cp:lastPrinted>
  <dcterms:created xsi:type="dcterms:W3CDTF">2022-11-14T07:38:00Z</dcterms:created>
  <dcterms:modified xsi:type="dcterms:W3CDTF">2024-10-11T06:14:00Z</dcterms:modified>
</cp:coreProperties>
</file>